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52" w:rsidRDefault="00204D52" w:rsidP="00204D5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бюджетное общеобразовательное учреждение </w:t>
      </w:r>
      <w:r>
        <w:rPr>
          <w:rFonts w:ascii="Times New Roman" w:hAnsi="Times New Roman"/>
          <w:b/>
          <w:sz w:val="28"/>
          <w:szCs w:val="28"/>
        </w:rPr>
        <w:br/>
        <w:t>«Средняя общеобразовательная Монаковская школа</w:t>
      </w:r>
    </w:p>
    <w:p w:rsidR="00204D52" w:rsidRDefault="00204D52" w:rsidP="00204D52">
      <w:pPr>
        <w:rPr>
          <w:rFonts w:ascii="Times New Roman" w:hAnsi="Times New Roman" w:cs="Times New Roman"/>
        </w:rPr>
      </w:pPr>
    </w:p>
    <w:p w:rsidR="00204D52" w:rsidRDefault="00204D52" w:rsidP="00204D52">
      <w:pPr>
        <w:rPr>
          <w:rFonts w:ascii="Times New Roman" w:hAnsi="Times New Roman" w:cs="Times New Roman"/>
        </w:rPr>
      </w:pPr>
    </w:p>
    <w:p w:rsidR="00204D52" w:rsidRDefault="00204D52" w:rsidP="00204D52">
      <w:pPr>
        <w:rPr>
          <w:rFonts w:ascii="Times New Roman" w:hAnsi="Times New Roman" w:cs="Times New Roman"/>
        </w:rPr>
      </w:pPr>
    </w:p>
    <w:p w:rsidR="00204D52" w:rsidRDefault="00204D52" w:rsidP="00204D52">
      <w:pPr>
        <w:rPr>
          <w:rFonts w:ascii="Times New Roman" w:hAnsi="Times New Roman" w:cs="Times New Roman"/>
        </w:rPr>
      </w:pPr>
    </w:p>
    <w:p w:rsidR="00204D52" w:rsidRDefault="00204D52" w:rsidP="00204D52">
      <w:pPr>
        <w:rPr>
          <w:rFonts w:ascii="Times New Roman" w:hAnsi="Times New Roman" w:cs="Times New Roman"/>
        </w:rPr>
      </w:pPr>
    </w:p>
    <w:p w:rsidR="00204D52" w:rsidRDefault="00204D52" w:rsidP="00204D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ПРИЛОЖЕНИЕ</w:t>
      </w:r>
    </w:p>
    <w:p w:rsidR="00204D52" w:rsidRDefault="00204D52" w:rsidP="00204D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к основной образовательной программе</w:t>
      </w:r>
    </w:p>
    <w:p w:rsidR="00204D52" w:rsidRDefault="00204D52" w:rsidP="00204D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среднего общего образования</w:t>
      </w:r>
    </w:p>
    <w:p w:rsidR="00204D52" w:rsidRDefault="00204D52" w:rsidP="00204D52">
      <w:pPr>
        <w:rPr>
          <w:rFonts w:ascii="Times New Roman" w:hAnsi="Times New Roman" w:cs="Times New Roman"/>
        </w:rPr>
      </w:pPr>
    </w:p>
    <w:p w:rsidR="00204D52" w:rsidRDefault="00204D52" w:rsidP="00204D52">
      <w:pPr>
        <w:rPr>
          <w:rFonts w:ascii="Times New Roman" w:hAnsi="Times New Roman" w:cs="Times New Roman"/>
        </w:rPr>
      </w:pPr>
    </w:p>
    <w:p w:rsidR="00204D52" w:rsidRDefault="00204D52" w:rsidP="00204D52">
      <w:pPr>
        <w:rPr>
          <w:rFonts w:ascii="Times New Roman" w:hAnsi="Times New Roman" w:cs="Times New Roman"/>
        </w:rPr>
      </w:pPr>
    </w:p>
    <w:p w:rsidR="00204D52" w:rsidRDefault="00204D52" w:rsidP="00204D52">
      <w:pPr>
        <w:rPr>
          <w:rFonts w:ascii="Times New Roman" w:hAnsi="Times New Roman" w:cs="Times New Roman"/>
        </w:rPr>
      </w:pPr>
    </w:p>
    <w:p w:rsidR="00204D52" w:rsidRDefault="00204D52" w:rsidP="00204D5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 ПРОГРАММА</w:t>
      </w:r>
    </w:p>
    <w:p w:rsidR="00204D52" w:rsidRDefault="00204D52" w:rsidP="00204D5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учебному курсу (предмету) «История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04D52" w:rsidRDefault="00204D52" w:rsidP="00204D5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11  класс  </w:t>
      </w:r>
    </w:p>
    <w:p w:rsidR="00204D52" w:rsidRDefault="00204D52" w:rsidP="00204D52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(базовый уровень)</w:t>
      </w:r>
    </w:p>
    <w:p w:rsidR="00204D52" w:rsidRDefault="00204D52" w:rsidP="00204D52">
      <w:pPr>
        <w:jc w:val="center"/>
        <w:rPr>
          <w:rFonts w:ascii="Times New Roman" w:hAnsi="Times New Roman"/>
          <w:sz w:val="28"/>
          <w:szCs w:val="28"/>
        </w:rPr>
      </w:pPr>
    </w:p>
    <w:p w:rsidR="00204D52" w:rsidRDefault="00204D52" w:rsidP="00204D5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Составитель: учитель истории и обществознания</w:t>
      </w:r>
    </w:p>
    <w:p w:rsidR="00204D52" w:rsidRDefault="00204D52" w:rsidP="00204D5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Пичугова Антонина Афанасьевна</w:t>
      </w:r>
    </w:p>
    <w:p w:rsidR="00204D52" w:rsidRDefault="00204D52" w:rsidP="00204D52">
      <w:pPr>
        <w:rPr>
          <w:rFonts w:asciiTheme="minorHAnsi" w:hAnsiTheme="minorHAnsi"/>
          <w:sz w:val="28"/>
          <w:szCs w:val="28"/>
        </w:rPr>
      </w:pPr>
    </w:p>
    <w:p w:rsidR="00204D52" w:rsidRDefault="00204D52" w:rsidP="00204D52">
      <w:pPr>
        <w:rPr>
          <w:rFonts w:asciiTheme="minorHAnsi" w:hAnsiTheme="minorHAnsi"/>
          <w:sz w:val="28"/>
          <w:szCs w:val="28"/>
        </w:rPr>
      </w:pPr>
    </w:p>
    <w:p w:rsidR="00204D52" w:rsidRDefault="00204D52" w:rsidP="00204D52">
      <w:pPr>
        <w:rPr>
          <w:rFonts w:asciiTheme="minorHAnsi" w:hAnsiTheme="minorHAnsi"/>
          <w:sz w:val="28"/>
          <w:szCs w:val="28"/>
        </w:rPr>
      </w:pPr>
    </w:p>
    <w:p w:rsidR="00204D52" w:rsidRDefault="00204D52" w:rsidP="00204D52">
      <w:pPr>
        <w:rPr>
          <w:rFonts w:asciiTheme="minorHAnsi" w:hAnsiTheme="minorHAnsi"/>
          <w:sz w:val="28"/>
          <w:szCs w:val="28"/>
        </w:rPr>
      </w:pPr>
    </w:p>
    <w:p w:rsidR="00204D52" w:rsidRDefault="00204D52" w:rsidP="00204D52">
      <w:pPr>
        <w:rPr>
          <w:rFonts w:asciiTheme="minorHAnsi" w:hAnsiTheme="minorHAnsi"/>
        </w:rPr>
      </w:pPr>
    </w:p>
    <w:p w:rsidR="00204D52" w:rsidRDefault="00204D52" w:rsidP="00204D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Монаково </w:t>
      </w:r>
    </w:p>
    <w:p w:rsidR="00204D52" w:rsidRDefault="00204D52" w:rsidP="00204D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г.</w:t>
      </w:r>
    </w:p>
    <w:p w:rsidR="00204D52" w:rsidRDefault="00204D52" w:rsidP="00204D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4D52" w:rsidRDefault="00204D52" w:rsidP="00204D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4D52" w:rsidRDefault="00204D52" w:rsidP="00204D52">
      <w:pPr>
        <w:rPr>
          <w:rFonts w:asciiTheme="minorHAnsi" w:hAnsiTheme="minorHAnsi"/>
        </w:rPr>
      </w:pPr>
    </w:p>
    <w:p w:rsidR="00204D52" w:rsidRDefault="00204D52" w:rsidP="00204D52">
      <w:pPr>
        <w:rPr>
          <w:rFonts w:asciiTheme="minorHAnsi" w:hAnsiTheme="minorHAnsi"/>
        </w:rPr>
      </w:pPr>
    </w:p>
    <w:p w:rsidR="00204D52" w:rsidRDefault="00204D52" w:rsidP="00204D5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Пояснительная записка.</w:t>
      </w:r>
    </w:p>
    <w:p w:rsidR="00204D52" w:rsidRDefault="00204D52" w:rsidP="00204D5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Рабочая программа  составлена на основе  программ:  </w:t>
      </w:r>
      <w:r w:rsidRPr="00F45700">
        <w:rPr>
          <w:rFonts w:ascii="Times New Roman" w:hAnsi="Times New Roman" w:cs="Times New Roman"/>
          <w:sz w:val="28"/>
          <w:szCs w:val="28"/>
        </w:rPr>
        <w:t xml:space="preserve">История. История России. Рабочая программа.  Поурочные рекомендации 10—11 классы: </w:t>
      </w:r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 для общеобразовательных</w:t>
      </w:r>
      <w:r w:rsidRPr="00F45700">
        <w:rPr>
          <w:rFonts w:ascii="Times New Roman" w:hAnsi="Times New Roman" w:cs="Times New Roman"/>
          <w:sz w:val="28"/>
          <w:szCs w:val="28"/>
        </w:rPr>
        <w:t xml:space="preserve"> организаций: базовый уровень / Т. П. Андреевская.</w:t>
      </w:r>
      <w:r>
        <w:rPr>
          <w:rFonts w:ascii="Times New Roman" w:hAnsi="Times New Roman" w:cs="Times New Roman"/>
          <w:sz w:val="28"/>
          <w:szCs w:val="28"/>
        </w:rPr>
        <w:t xml:space="preserve"> — М.</w:t>
      </w:r>
      <w:r w:rsidRPr="00F45700">
        <w:rPr>
          <w:rFonts w:ascii="Times New Roman" w:hAnsi="Times New Roman" w:cs="Times New Roman"/>
          <w:sz w:val="28"/>
          <w:szCs w:val="28"/>
        </w:rPr>
        <w:t>: Просвещение, 2021.</w:t>
      </w:r>
    </w:p>
    <w:p w:rsidR="00204D52" w:rsidRDefault="00204D52" w:rsidP="00204D52">
      <w:pPr>
        <w:pStyle w:val="a5"/>
        <w:snapToGrid w:val="0"/>
        <w:spacing w:line="276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94DD6">
        <w:rPr>
          <w:rFonts w:ascii="Times New Roman" w:hAnsi="Times New Roman" w:cs="Times New Roman"/>
          <w:sz w:val="28"/>
          <w:szCs w:val="28"/>
        </w:rPr>
        <w:t>История. Всеобщая история. Новейшая история. Рабочая программа. Методические рекомендации. 10—11 классы : учеб</w:t>
      </w:r>
      <w:proofErr w:type="gramStart"/>
      <w:r w:rsidRPr="00694DD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94D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4DD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94DD6">
        <w:rPr>
          <w:rFonts w:ascii="Times New Roman" w:hAnsi="Times New Roman" w:cs="Times New Roman"/>
          <w:sz w:val="28"/>
          <w:szCs w:val="28"/>
        </w:rPr>
        <w:t xml:space="preserve">особие для </w:t>
      </w:r>
      <w:proofErr w:type="spellStart"/>
      <w:r w:rsidRPr="00694DD6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694DD6">
        <w:rPr>
          <w:rFonts w:ascii="Times New Roman" w:hAnsi="Times New Roman" w:cs="Times New Roman"/>
          <w:sz w:val="28"/>
          <w:szCs w:val="28"/>
        </w:rPr>
        <w:t xml:space="preserve">. организаций : базовый уровень / М. Л. Несмелова, Е. Г. Середнякова, А. О. </w:t>
      </w:r>
      <w:proofErr w:type="spellStart"/>
      <w:r w:rsidRPr="00694DD6">
        <w:rPr>
          <w:rFonts w:ascii="Times New Roman" w:hAnsi="Times New Roman" w:cs="Times New Roman"/>
          <w:sz w:val="28"/>
          <w:szCs w:val="28"/>
        </w:rPr>
        <w:t>Сороко-Цюпа</w:t>
      </w:r>
      <w:proofErr w:type="spellEnd"/>
      <w:r w:rsidRPr="00694DD6">
        <w:rPr>
          <w:rFonts w:ascii="Times New Roman" w:hAnsi="Times New Roman" w:cs="Times New Roman"/>
          <w:sz w:val="28"/>
          <w:szCs w:val="28"/>
        </w:rPr>
        <w:t>. — М.</w:t>
      </w:r>
      <w:proofErr w:type="gramStart"/>
      <w:r w:rsidRPr="00694DD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94DD6">
        <w:rPr>
          <w:rFonts w:ascii="Times New Roman" w:hAnsi="Times New Roman" w:cs="Times New Roman"/>
          <w:sz w:val="28"/>
          <w:szCs w:val="28"/>
        </w:rPr>
        <w:t xml:space="preserve"> Просвещение, 2021.</w:t>
      </w:r>
      <w:r w:rsidRPr="00204D52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 учетом </w:t>
      </w:r>
      <w:r w:rsidRPr="0012451E">
        <w:rPr>
          <w:rFonts w:ascii="Times New Roman" w:hAnsi="Times New Roman"/>
          <w:color w:val="000000"/>
          <w:sz w:val="28"/>
        </w:rPr>
        <w:t>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</w:t>
      </w:r>
      <w:r>
        <w:rPr>
          <w:rFonts w:ascii="Times New Roman" w:hAnsi="Times New Roman"/>
          <w:color w:val="000000"/>
          <w:sz w:val="28"/>
        </w:rPr>
        <w:t>чебного предмета «История</w:t>
      </w:r>
      <w:r w:rsidRPr="0012451E">
        <w:rPr>
          <w:rFonts w:ascii="Times New Roman" w:hAnsi="Times New Roman"/>
          <w:color w:val="000000"/>
          <w:sz w:val="28"/>
        </w:rPr>
        <w:t>» (2018 г.), а также с учётом ф</w:t>
      </w:r>
      <w:r w:rsidRPr="0012451E">
        <w:rPr>
          <w:rFonts w:ascii="Times New Roman" w:hAnsi="Times New Roman"/>
          <w:color w:val="333333"/>
          <w:sz w:val="28"/>
        </w:rPr>
        <w:t xml:space="preserve">едеральной рабочей </w:t>
      </w:r>
      <w:r w:rsidRPr="0012451E">
        <w:rPr>
          <w:rFonts w:ascii="Times New Roman" w:hAnsi="Times New Roman"/>
          <w:color w:val="000000"/>
          <w:sz w:val="28"/>
        </w:rPr>
        <w:t>программы воспитания.</w:t>
      </w:r>
    </w:p>
    <w:p w:rsidR="00204D52" w:rsidRDefault="00204D52" w:rsidP="00204D52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9311B">
        <w:rPr>
          <w:rFonts w:ascii="Times New Roman" w:hAnsi="Times New Roman" w:cs="Times New Roman"/>
          <w:b/>
          <w:sz w:val="28"/>
          <w:szCs w:val="28"/>
        </w:rPr>
        <w:t xml:space="preserve">Цель школьного исторического образования  </w:t>
      </w:r>
    </w:p>
    <w:p w:rsidR="00204D52" w:rsidRPr="00CF354C" w:rsidRDefault="00204D52" w:rsidP="00204D52">
      <w:pPr>
        <w:pStyle w:val="a"/>
        <w:spacing w:line="276" w:lineRule="auto"/>
      </w:pPr>
      <w:r>
        <w:rPr>
          <w:b/>
          <w:szCs w:val="28"/>
        </w:rPr>
        <w:t xml:space="preserve"> </w:t>
      </w:r>
      <w:r w:rsidRPr="00873E1C">
        <w:t>становление и развитие лич</w:t>
      </w:r>
      <w:r>
        <w:t>ности,</w:t>
      </w:r>
      <w:r w:rsidRPr="00873E1C">
        <w:t xml:space="preserve"> ее самобытности</w:t>
      </w:r>
      <w:r w:rsidRPr="00293309">
        <w:t xml:space="preserve"> </w:t>
      </w:r>
      <w:r>
        <w:t>и</w:t>
      </w:r>
      <w:r w:rsidRPr="00873E1C">
        <w:t xml:space="preserve"> уникальности, </w:t>
      </w:r>
      <w:r w:rsidRPr="00CF354C">
        <w:t>осознание собственной индивидуальности, появление жизненных планов, готовность к самоопределению;</w:t>
      </w:r>
    </w:p>
    <w:p w:rsidR="00204D52" w:rsidRPr="008720F5" w:rsidRDefault="00204D52" w:rsidP="00204D52">
      <w:pPr>
        <w:pStyle w:val="a"/>
        <w:spacing w:line="276" w:lineRule="auto"/>
      </w:pPr>
      <w:r w:rsidRPr="00CF354C">
        <w:t>достижение выпускниками планируемых результатов: компетенций и компетентностей, определяемых личностными, семейными</w:t>
      </w:r>
      <w:r w:rsidRPr="00873E1C">
        <w:t>, общественными, государственными потребностями и возможностями обучающег</w:t>
      </w:r>
      <w:r>
        <w:t>ося старшего школьного возраста.</w:t>
      </w:r>
    </w:p>
    <w:p w:rsidR="00204D52" w:rsidRPr="00FA7151" w:rsidRDefault="00204D52" w:rsidP="00204D52">
      <w:p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A7151">
        <w:rPr>
          <w:rFonts w:ascii="Times New Roman" w:hAnsi="Times New Roman" w:cs="Times New Roman"/>
          <w:b/>
        </w:rPr>
        <w:t xml:space="preserve">    З</w:t>
      </w:r>
      <w:r w:rsidRPr="00FA7151">
        <w:rPr>
          <w:rFonts w:ascii="Times New Roman" w:hAnsi="Times New Roman" w:cs="Times New Roman"/>
          <w:b/>
          <w:sz w:val="28"/>
          <w:szCs w:val="28"/>
        </w:rPr>
        <w:t xml:space="preserve">адачи: 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этнонациональных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традиций, нравственных и социальных установок, идеологических доктрин;</w:t>
      </w:r>
    </w:p>
    <w:p w:rsidR="00204D52" w:rsidRPr="00FA7151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Pr="00FA7151">
        <w:rPr>
          <w:rFonts w:ascii="Times New Roman" w:hAnsi="Times New Roman" w:cs="Times New Roman"/>
          <w:sz w:val="28"/>
          <w:szCs w:val="28"/>
        </w:rPr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овладение умениями и навыками поиска, систематизации и комплексного анализа исторической информации;</w:t>
      </w:r>
    </w:p>
    <w:p w:rsidR="00204D52" w:rsidRDefault="00204D52" w:rsidP="00204D5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исторического мышления – способности рассматривать события и явления с точки зрения их </w:t>
      </w:r>
      <w:r>
        <w:rPr>
          <w:rFonts w:ascii="Times New Roman" w:hAnsi="Times New Roman" w:cs="Times New Roman"/>
          <w:sz w:val="28"/>
          <w:szCs w:val="28"/>
        </w:rPr>
        <w:lastRenderedPageBreak/>
        <w:t>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</w:t>
      </w:r>
    </w:p>
    <w:p w:rsidR="00204D52" w:rsidRPr="00C93DFC" w:rsidRDefault="00204D52" w:rsidP="00204D52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93DFC">
        <w:rPr>
          <w:rFonts w:ascii="Times New Roman" w:hAnsi="Times New Roman" w:cs="Times New Roman"/>
          <w:b/>
          <w:sz w:val="28"/>
          <w:szCs w:val="28"/>
        </w:rPr>
        <w:t>В результате изучения учебного предмета «История» на уровне среднего общего образования:</w:t>
      </w:r>
    </w:p>
    <w:p w:rsidR="00204D52" w:rsidRPr="00C93DFC" w:rsidRDefault="00204D52" w:rsidP="00204D52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93DFC">
        <w:rPr>
          <w:rFonts w:ascii="Times New Roman" w:hAnsi="Times New Roman" w:cs="Times New Roman"/>
          <w:b/>
          <w:sz w:val="28"/>
          <w:szCs w:val="28"/>
        </w:rPr>
        <w:t>Выпускник на базовом уровне научится:</w:t>
      </w:r>
    </w:p>
    <w:p w:rsidR="00204D52" w:rsidRPr="00C93DFC" w:rsidRDefault="00204D52" w:rsidP="00204D52">
      <w:pPr>
        <w:pStyle w:val="a"/>
        <w:spacing w:line="276" w:lineRule="auto"/>
        <w:rPr>
          <w:rStyle w:val="apple-converted-space"/>
          <w:szCs w:val="28"/>
        </w:rPr>
      </w:pPr>
      <w:r w:rsidRPr="00C93DFC">
        <w:rPr>
          <w:szCs w:val="28"/>
          <w:shd w:val="clear" w:color="auto" w:fill="FFFFFF"/>
        </w:rPr>
        <w:t>рассматривать историю России как неотъемлемую часть мирового исторического процесса;</w:t>
      </w:r>
      <w:r w:rsidRPr="00C93DFC">
        <w:rPr>
          <w:rStyle w:val="apple-converted-space"/>
          <w:szCs w:val="28"/>
        </w:rPr>
        <w:t> </w:t>
      </w:r>
    </w:p>
    <w:p w:rsidR="00204D52" w:rsidRPr="00C93DFC" w:rsidRDefault="00204D52" w:rsidP="00204D52">
      <w:pPr>
        <w:pStyle w:val="a"/>
        <w:spacing w:line="276" w:lineRule="auto"/>
        <w:rPr>
          <w:rStyle w:val="apple-converted-space"/>
          <w:szCs w:val="28"/>
        </w:rPr>
      </w:pPr>
      <w:r w:rsidRPr="00C93DFC">
        <w:rPr>
          <w:rStyle w:val="apple-converted-space"/>
          <w:szCs w:val="28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204D52" w:rsidRPr="00C93DFC" w:rsidRDefault="00204D52" w:rsidP="00204D52">
      <w:pPr>
        <w:pStyle w:val="a"/>
        <w:spacing w:line="276" w:lineRule="auto"/>
        <w:rPr>
          <w:szCs w:val="28"/>
        </w:rPr>
      </w:pPr>
      <w:r w:rsidRPr="00C93DFC">
        <w:rPr>
          <w:szCs w:val="28"/>
        </w:rPr>
        <w:t>определять последовательность и длительность исторических событий, явлений, процессов;</w:t>
      </w:r>
    </w:p>
    <w:p w:rsidR="00204D52" w:rsidRPr="00C93DFC" w:rsidRDefault="00204D52" w:rsidP="00204D52">
      <w:pPr>
        <w:pStyle w:val="a"/>
        <w:spacing w:line="276" w:lineRule="auto"/>
        <w:rPr>
          <w:szCs w:val="28"/>
        </w:rPr>
      </w:pPr>
      <w:r w:rsidRPr="00C93DFC">
        <w:rPr>
          <w:szCs w:val="28"/>
        </w:rPr>
        <w:t>характеризовать место, обстоятельства, участников, результаты важнейших исторических событий;</w:t>
      </w:r>
    </w:p>
    <w:p w:rsidR="00204D52" w:rsidRPr="00C93DFC" w:rsidRDefault="00204D52" w:rsidP="00204D52">
      <w:pPr>
        <w:pStyle w:val="a"/>
        <w:spacing w:line="276" w:lineRule="auto"/>
        <w:rPr>
          <w:szCs w:val="28"/>
          <w:shd w:val="clear" w:color="auto" w:fill="FFFFFF"/>
        </w:rPr>
      </w:pPr>
      <w:r w:rsidRPr="00C93DFC">
        <w:rPr>
          <w:szCs w:val="28"/>
          <w:shd w:val="clear" w:color="auto" w:fill="FFFFFF"/>
        </w:rPr>
        <w:t xml:space="preserve">представлять культурное наследие России и других стран; </w:t>
      </w:r>
    </w:p>
    <w:p w:rsidR="00204D52" w:rsidRPr="00C93DFC" w:rsidRDefault="00204D52" w:rsidP="00204D52">
      <w:pPr>
        <w:pStyle w:val="a"/>
        <w:spacing w:line="276" w:lineRule="auto"/>
        <w:rPr>
          <w:szCs w:val="28"/>
          <w:shd w:val="clear" w:color="auto" w:fill="FFFFFF"/>
        </w:rPr>
      </w:pPr>
      <w:r w:rsidRPr="00C93DFC">
        <w:rPr>
          <w:szCs w:val="28"/>
          <w:shd w:val="clear" w:color="auto" w:fill="FFFFFF"/>
        </w:rPr>
        <w:t xml:space="preserve">работать с историческими документами; </w:t>
      </w:r>
    </w:p>
    <w:p w:rsidR="00204D52" w:rsidRPr="00C93DFC" w:rsidRDefault="00204D52" w:rsidP="00204D52">
      <w:pPr>
        <w:pStyle w:val="a"/>
        <w:spacing w:line="276" w:lineRule="auto"/>
        <w:rPr>
          <w:rStyle w:val="apple-converted-space"/>
          <w:szCs w:val="28"/>
        </w:rPr>
      </w:pPr>
      <w:r w:rsidRPr="00C93DFC">
        <w:rPr>
          <w:szCs w:val="28"/>
          <w:shd w:val="clear" w:color="auto" w:fill="FFFFFF"/>
        </w:rPr>
        <w:t>сравнивать различные исторические документы, давать им общую характеристику;</w:t>
      </w:r>
      <w:r w:rsidRPr="00C93DFC">
        <w:rPr>
          <w:rStyle w:val="apple-converted-space"/>
          <w:szCs w:val="28"/>
        </w:rPr>
        <w:t> </w:t>
      </w:r>
    </w:p>
    <w:p w:rsidR="00204D52" w:rsidRPr="00C93DFC" w:rsidRDefault="00204D52" w:rsidP="00204D52">
      <w:pPr>
        <w:pStyle w:val="a"/>
        <w:spacing w:line="276" w:lineRule="auto"/>
        <w:rPr>
          <w:rStyle w:val="apple-converted-space"/>
          <w:szCs w:val="28"/>
        </w:rPr>
      </w:pPr>
      <w:r w:rsidRPr="00C93DFC">
        <w:rPr>
          <w:szCs w:val="28"/>
          <w:shd w:val="clear" w:color="auto" w:fill="FFFFFF"/>
        </w:rPr>
        <w:t>критически анализировать информацию из различных источников;</w:t>
      </w:r>
      <w:r w:rsidRPr="00C93DFC">
        <w:rPr>
          <w:rStyle w:val="apple-converted-space"/>
          <w:szCs w:val="28"/>
        </w:rPr>
        <w:t> </w:t>
      </w:r>
    </w:p>
    <w:p w:rsidR="00204D52" w:rsidRPr="00C93DFC" w:rsidRDefault="00204D52" w:rsidP="00204D52">
      <w:pPr>
        <w:pStyle w:val="a"/>
        <w:spacing w:line="276" w:lineRule="auto"/>
        <w:rPr>
          <w:rStyle w:val="apple-converted-space"/>
          <w:szCs w:val="28"/>
        </w:rPr>
      </w:pPr>
      <w:r w:rsidRPr="00C93DFC">
        <w:rPr>
          <w:szCs w:val="28"/>
          <w:shd w:val="clear" w:color="auto" w:fill="FFFFFF"/>
        </w:rPr>
        <w:t>соотносить иллюстративный материал с историческими событиями, явлениями, процессами, персоналиями;</w:t>
      </w:r>
    </w:p>
    <w:p w:rsidR="00204D52" w:rsidRPr="00C93DFC" w:rsidRDefault="00204D52" w:rsidP="00204D52">
      <w:pPr>
        <w:pStyle w:val="a"/>
        <w:spacing w:line="276" w:lineRule="auto"/>
        <w:rPr>
          <w:szCs w:val="28"/>
        </w:rPr>
      </w:pPr>
      <w:r w:rsidRPr="00C93DFC">
        <w:rPr>
          <w:szCs w:val="28"/>
        </w:rPr>
        <w:t>использовать статистическую (информационную) таблицу, график, диаграмму как источники информации;</w:t>
      </w:r>
    </w:p>
    <w:p w:rsidR="00204D52" w:rsidRPr="00C93DFC" w:rsidRDefault="00204D52" w:rsidP="00204D52">
      <w:pPr>
        <w:pStyle w:val="a"/>
        <w:spacing w:line="276" w:lineRule="auto"/>
        <w:rPr>
          <w:szCs w:val="28"/>
          <w:shd w:val="clear" w:color="auto" w:fill="FFFFFF"/>
        </w:rPr>
      </w:pPr>
      <w:r w:rsidRPr="00C93DFC">
        <w:rPr>
          <w:szCs w:val="28"/>
        </w:rPr>
        <w:t>использовать аудиовизуальный ряд как источник информации;</w:t>
      </w:r>
      <w:r w:rsidRPr="00C93DFC">
        <w:rPr>
          <w:szCs w:val="28"/>
          <w:shd w:val="clear" w:color="auto" w:fill="FFFFFF"/>
        </w:rPr>
        <w:t xml:space="preserve"> </w:t>
      </w:r>
    </w:p>
    <w:p w:rsidR="00204D52" w:rsidRPr="00C93DFC" w:rsidRDefault="00204D52" w:rsidP="00204D52">
      <w:pPr>
        <w:pStyle w:val="a"/>
        <w:spacing w:line="276" w:lineRule="auto"/>
        <w:rPr>
          <w:rStyle w:val="apple-converted-space"/>
          <w:szCs w:val="28"/>
        </w:rPr>
      </w:pPr>
      <w:r w:rsidRPr="00C93DFC">
        <w:rPr>
          <w:szCs w:val="28"/>
          <w:shd w:val="clear" w:color="auto" w:fill="FFFFFF"/>
        </w:rPr>
        <w:t xml:space="preserve">составлять описание исторических объектов и памятников на основе текста, иллюстраций, макетов, интернет </w:t>
      </w:r>
      <w:proofErr w:type="gramStart"/>
      <w:r w:rsidRPr="00C93DFC">
        <w:rPr>
          <w:szCs w:val="28"/>
          <w:shd w:val="clear" w:color="auto" w:fill="FFFFFF"/>
        </w:rPr>
        <w:t>-р</w:t>
      </w:r>
      <w:proofErr w:type="gramEnd"/>
      <w:r w:rsidRPr="00C93DFC">
        <w:rPr>
          <w:szCs w:val="28"/>
          <w:shd w:val="clear" w:color="auto" w:fill="FFFFFF"/>
        </w:rPr>
        <w:t>есурсов;</w:t>
      </w:r>
      <w:r w:rsidRPr="00C93DFC">
        <w:rPr>
          <w:rStyle w:val="apple-converted-space"/>
          <w:szCs w:val="28"/>
        </w:rPr>
        <w:t> </w:t>
      </w:r>
    </w:p>
    <w:p w:rsidR="00204D52" w:rsidRPr="00C93DFC" w:rsidRDefault="00204D52" w:rsidP="00204D52">
      <w:pPr>
        <w:pStyle w:val="a"/>
        <w:spacing w:line="276" w:lineRule="auto"/>
        <w:rPr>
          <w:rStyle w:val="apple-converted-space"/>
          <w:szCs w:val="28"/>
        </w:rPr>
      </w:pPr>
      <w:r w:rsidRPr="00C93DFC">
        <w:rPr>
          <w:szCs w:val="28"/>
          <w:shd w:val="clear" w:color="auto" w:fill="FFFFFF"/>
        </w:rPr>
        <w:t>работать с хронологическими таблицами, картами и схемами;</w:t>
      </w:r>
      <w:r w:rsidRPr="00C93DFC">
        <w:rPr>
          <w:rStyle w:val="apple-converted-space"/>
          <w:szCs w:val="28"/>
        </w:rPr>
        <w:t> </w:t>
      </w:r>
    </w:p>
    <w:p w:rsidR="00204D52" w:rsidRPr="00C93DFC" w:rsidRDefault="00204D52" w:rsidP="00204D52">
      <w:pPr>
        <w:pStyle w:val="a"/>
        <w:spacing w:line="276" w:lineRule="auto"/>
        <w:rPr>
          <w:szCs w:val="28"/>
          <w:shd w:val="clear" w:color="auto" w:fill="FFFFFF"/>
        </w:rPr>
      </w:pPr>
      <w:r w:rsidRPr="00C93DFC">
        <w:rPr>
          <w:szCs w:val="28"/>
          <w:shd w:val="clear" w:color="auto" w:fill="FFFFFF"/>
        </w:rPr>
        <w:t xml:space="preserve">читать легенду исторической карты; </w:t>
      </w:r>
    </w:p>
    <w:p w:rsidR="00204D52" w:rsidRPr="00C93DFC" w:rsidRDefault="00204D52" w:rsidP="00204D52">
      <w:pPr>
        <w:pStyle w:val="a"/>
        <w:spacing w:line="276" w:lineRule="auto"/>
        <w:rPr>
          <w:szCs w:val="28"/>
          <w:shd w:val="clear" w:color="auto" w:fill="FFFFFF"/>
        </w:rPr>
      </w:pPr>
      <w:r w:rsidRPr="00C93DFC">
        <w:rPr>
          <w:szCs w:val="28"/>
          <w:shd w:val="clear" w:color="auto" w:fill="FFFFFF"/>
        </w:rPr>
        <w:t xml:space="preserve">владеть основной современной терминологией исторической науки, предусмотренной программой; </w:t>
      </w:r>
    </w:p>
    <w:p w:rsidR="00204D52" w:rsidRPr="00C93DFC" w:rsidRDefault="00204D52" w:rsidP="00204D52">
      <w:pPr>
        <w:pStyle w:val="a"/>
        <w:spacing w:line="276" w:lineRule="auto"/>
        <w:rPr>
          <w:szCs w:val="28"/>
          <w:shd w:val="clear" w:color="auto" w:fill="FFFFFF"/>
        </w:rPr>
      </w:pPr>
      <w:r w:rsidRPr="00C93DFC">
        <w:rPr>
          <w:szCs w:val="28"/>
          <w:shd w:val="clear" w:color="auto" w:fill="FFFFFF"/>
        </w:rPr>
        <w:t xml:space="preserve">демонстрировать умение вести диалог, участвовать в дискуссии по исторической тематике; </w:t>
      </w:r>
    </w:p>
    <w:p w:rsidR="00204D52" w:rsidRPr="00C93DFC" w:rsidRDefault="00204D52" w:rsidP="00204D52">
      <w:pPr>
        <w:pStyle w:val="a"/>
        <w:spacing w:line="276" w:lineRule="auto"/>
        <w:rPr>
          <w:szCs w:val="28"/>
          <w:shd w:val="clear" w:color="auto" w:fill="FFFFFF"/>
        </w:rPr>
      </w:pPr>
      <w:r w:rsidRPr="00C93DFC">
        <w:rPr>
          <w:szCs w:val="28"/>
          <w:shd w:val="clear" w:color="auto" w:fill="FFFFFF"/>
        </w:rPr>
        <w:t>оценивать роль личности в отечественной истории ХХ века;</w:t>
      </w:r>
    </w:p>
    <w:p w:rsidR="00204D52" w:rsidRPr="00C93DFC" w:rsidRDefault="00204D52" w:rsidP="00204D52">
      <w:pPr>
        <w:pStyle w:val="a"/>
        <w:spacing w:line="276" w:lineRule="auto"/>
        <w:rPr>
          <w:rStyle w:val="apple-converted-space"/>
          <w:szCs w:val="28"/>
        </w:rPr>
      </w:pPr>
      <w:r w:rsidRPr="00C93DFC">
        <w:rPr>
          <w:szCs w:val="28"/>
          <w:shd w:val="clear" w:color="auto" w:fill="FFFFFF"/>
        </w:rPr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204D52" w:rsidRPr="007C6495" w:rsidRDefault="00204D52" w:rsidP="00204D52">
      <w:pPr>
        <w:spacing w:line="264" w:lineRule="auto"/>
        <w:jc w:val="both"/>
      </w:pPr>
      <w:r w:rsidRPr="007C6495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базисным учебным планом  История относится к учебным предметам, обязательным для изучения на ступени   среднего  общего образования     </w:t>
      </w:r>
    </w:p>
    <w:p w:rsidR="00204D52" w:rsidRPr="00204D52" w:rsidRDefault="00204D52" w:rsidP="00204D52">
      <w:pPr>
        <w:spacing w:line="276" w:lineRule="auto"/>
        <w:jc w:val="both"/>
        <w:rPr>
          <w:rFonts w:ascii="Times New Roman" w:hAnsi="Times New Roman" w:cs="Sylfae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>
        <w:rPr>
          <w:rStyle w:val="FontStyle12"/>
          <w:rFonts w:ascii="Times New Roman" w:hAnsi="Times New Roman"/>
          <w:sz w:val="28"/>
          <w:szCs w:val="28"/>
        </w:rPr>
        <w:t>Предмет История представлен в качестве единого курса без деления на предметы История России и  Всеобщая история. В связи с этим  преподавание истории  выстраивается  единым курсом</w:t>
      </w:r>
      <w:r>
        <w:rPr>
          <w:rStyle w:val="FontStyle12"/>
          <w:rFonts w:ascii="Times New Roman" w:hAnsi="Times New Roman"/>
        </w:rPr>
        <w:t xml:space="preserve">.  </w:t>
      </w:r>
      <w:r w:rsidRPr="00204D52">
        <w:rPr>
          <w:rStyle w:val="FontStyle12"/>
          <w:rFonts w:ascii="Times New Roman" w:hAnsi="Times New Roman"/>
          <w:sz w:val="28"/>
          <w:szCs w:val="28"/>
        </w:rPr>
        <w:t xml:space="preserve">Предполагается последовательное изучение курсов </w:t>
      </w:r>
      <w:r>
        <w:rPr>
          <w:rStyle w:val="FontStyle12"/>
          <w:rFonts w:ascii="Times New Roman" w:hAnsi="Times New Roman"/>
          <w:sz w:val="28"/>
          <w:szCs w:val="28"/>
        </w:rPr>
        <w:t>Всеобщая история и История России.</w:t>
      </w:r>
    </w:p>
    <w:p w:rsidR="00204D52" w:rsidRDefault="00204D52" w:rsidP="00204D52">
      <w:pPr>
        <w:spacing w:line="276" w:lineRule="auto"/>
        <w:jc w:val="both"/>
        <w:rPr>
          <w:rStyle w:val="FontStyle12"/>
          <w:sz w:val="28"/>
          <w:szCs w:val="28"/>
        </w:rPr>
      </w:pPr>
      <w:r w:rsidRPr="002C2D57">
        <w:rPr>
          <w:rStyle w:val="FontStyle12"/>
          <w:sz w:val="28"/>
          <w:szCs w:val="28"/>
        </w:rPr>
        <w:t xml:space="preserve">     Федеральный базисный учебный план</w:t>
      </w:r>
      <w:r>
        <w:rPr>
          <w:rStyle w:val="FontStyle12"/>
          <w:sz w:val="28"/>
          <w:szCs w:val="28"/>
        </w:rPr>
        <w:t xml:space="preserve"> отводит на изучение Истории в 11 классе 6</w:t>
      </w:r>
      <w:r w:rsidRPr="002C2D57">
        <w:rPr>
          <w:rStyle w:val="FontStyle12"/>
          <w:sz w:val="28"/>
          <w:szCs w:val="28"/>
        </w:rPr>
        <w:t>8 часов</w:t>
      </w:r>
      <w:r>
        <w:rPr>
          <w:rStyle w:val="FontStyle12"/>
          <w:sz w:val="28"/>
          <w:szCs w:val="28"/>
        </w:rPr>
        <w:t xml:space="preserve">: 23 часа Всеобщая история Новейшая история и 45 часов Истрия России.  </w:t>
      </w:r>
    </w:p>
    <w:p w:rsidR="0073785C" w:rsidRDefault="00204D52" w:rsidP="00204D52">
      <w:pPr>
        <w:spacing w:line="276" w:lineRule="auto"/>
        <w:jc w:val="both"/>
        <w:rPr>
          <w:rFonts w:ascii="Times New Roman" w:hAnsi="Times New Roman"/>
          <w:b/>
          <w:color w:val="000000"/>
          <w:sz w:val="28"/>
        </w:rPr>
      </w:pPr>
      <w:r>
        <w:rPr>
          <w:rStyle w:val="FontStyle12"/>
          <w:sz w:val="28"/>
          <w:szCs w:val="28"/>
        </w:rPr>
        <w:t xml:space="preserve">   </w:t>
      </w: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73785C" w:rsidRDefault="0073785C" w:rsidP="0073785C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color w:val="000000"/>
          <w:sz w:val="28"/>
        </w:rPr>
        <w:t xml:space="preserve">  </w:t>
      </w:r>
      <w:r w:rsidRPr="00F0029E">
        <w:rPr>
          <w:rFonts w:ascii="Times New Roman" w:hAnsi="Times New Roman" w:cs="Times New Roman"/>
          <w:b/>
          <w:sz w:val="32"/>
          <w:szCs w:val="32"/>
        </w:rPr>
        <w:t>Всеобщая история. Новейшая история» в 11 классе</w:t>
      </w:r>
    </w:p>
    <w:p w:rsidR="0073785C" w:rsidRDefault="0073785C" w:rsidP="007378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0029E">
        <w:rPr>
          <w:rFonts w:ascii="Times New Roman" w:hAnsi="Times New Roman" w:cs="Times New Roman"/>
          <w:b/>
          <w:sz w:val="28"/>
          <w:szCs w:val="28"/>
        </w:rPr>
        <w:t xml:space="preserve">Глава I. Послевоенный мир. Международные отношения, политическое и экономическое развитие стран Европы  и Северной Америки </w:t>
      </w:r>
    </w:p>
    <w:p w:rsidR="0073785C" w:rsidRDefault="0073785C" w:rsidP="007378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210F1">
        <w:rPr>
          <w:rFonts w:ascii="Times New Roman" w:hAnsi="Times New Roman" w:cs="Times New Roman"/>
          <w:b/>
          <w:sz w:val="28"/>
          <w:szCs w:val="28"/>
        </w:rPr>
        <w:t>Начало «холодной войны». Международные отношения в 1945 — первой половине 1950-х гг.</w:t>
      </w:r>
    </w:p>
    <w:p w:rsidR="0073785C" w:rsidRPr="002210F1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210F1">
        <w:rPr>
          <w:rFonts w:ascii="Times New Roman" w:hAnsi="Times New Roman" w:cs="Times New Roman"/>
          <w:sz w:val="28"/>
          <w:szCs w:val="28"/>
        </w:rPr>
        <w:t xml:space="preserve">Предпосылки превращения послевоенного мира в </w:t>
      </w:r>
      <w:proofErr w:type="gramStart"/>
      <w:r w:rsidRPr="002210F1">
        <w:rPr>
          <w:rFonts w:ascii="Times New Roman" w:hAnsi="Times New Roman" w:cs="Times New Roman"/>
          <w:sz w:val="28"/>
          <w:szCs w:val="28"/>
        </w:rPr>
        <w:t>двухполюсный</w:t>
      </w:r>
      <w:proofErr w:type="gramEnd"/>
      <w:r w:rsidRPr="002210F1">
        <w:rPr>
          <w:rFonts w:ascii="Times New Roman" w:hAnsi="Times New Roman" w:cs="Times New Roman"/>
          <w:sz w:val="28"/>
          <w:szCs w:val="28"/>
        </w:rPr>
        <w:t xml:space="preserve"> (биполярный). Причины и главные черты «холодной войны». Идеологическое противостояние. Маккартизм — «охота на ведьм» в США. «Железный занавес» как символ раскола Европы и мира на две противоборствующие общественно-политические системы. Гонка вооружений и создание военно-политических блоков как проявление соперничества двух сверхдержав — СССР и США. Ядерное оружие — равновесие страха и сдерживающий фактор от прямого военного столкновения. Гражданская война в Греции. Доктрина Трумэна. План Маршалла. План Шумана. Начало западноевропейской интеграции. Раскол Германии. Образование ФРГ и ГДР. Берлинский кризис 1948—1949 гг. Образование НАТО. Установление коммунистических режимов в Восточной Европе. Страны народной демократии. Создание </w:t>
      </w:r>
      <w:proofErr w:type="spellStart"/>
      <w:r w:rsidRPr="002210F1">
        <w:rPr>
          <w:rFonts w:ascii="Times New Roman" w:hAnsi="Times New Roman" w:cs="Times New Roman"/>
          <w:sz w:val="28"/>
          <w:szCs w:val="28"/>
        </w:rPr>
        <w:t>Коминформа</w:t>
      </w:r>
      <w:proofErr w:type="spellEnd"/>
      <w:r w:rsidRPr="002210F1">
        <w:rPr>
          <w:rFonts w:ascii="Times New Roman" w:hAnsi="Times New Roman" w:cs="Times New Roman"/>
          <w:sz w:val="28"/>
          <w:szCs w:val="28"/>
        </w:rPr>
        <w:t>, Совета экономической взаимопомощи, Организации Варшавского договора. Раскол мира и Европы как главный признак «холодной войны».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b/>
          <w:sz w:val="28"/>
          <w:szCs w:val="28"/>
        </w:rPr>
        <w:t>Международные отношения в 1950—1980-е гг.</w:t>
      </w:r>
      <w:r w:rsidRPr="008935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sz w:val="28"/>
          <w:szCs w:val="28"/>
        </w:rPr>
        <w:t xml:space="preserve">Международные отношения в условиях двухполюсного (биполярного) мира. Две тенденции в развитии международных отношений: противостояние и стремление к разрядке международной напряжённости. 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 xml:space="preserve">Ослаб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ление</w:t>
      </w:r>
      <w:proofErr w:type="spellEnd"/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 международной напряжённости после смерти И. Сталина. Нормализация советско-югославских отношений. Принцип «мирного сосуществования». Суэцкий кризис 1956 г. Доктрина  Эйзенхауэра. Возобновление противостояния двух сверхдержав. Берлинский кризис 1958—1961 гг.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Карибский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 кризис 1962 г. Война во Вьетнаме. Гонка вооружений и проблема разоружения. Договор о запрещении ядерных испытаний в трёх средах. Достижение Советским Союзом паритета — равенства в ядерных боезарядах с США. Начало разрядки международной напряжённости в начале  1970-х гг. Соглашение об ограничении стратегических наступательных вооружений (ОСВ—1) и Договор о противоракетной обороне (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). «Новая восточная политика» ФРГ. Хельсинкский акт 1975 г. Ракетный кризис в Европе. Ввод советских </w:t>
      </w:r>
      <w:r w:rsidRPr="008935DB">
        <w:rPr>
          <w:rFonts w:ascii="Times New Roman" w:hAnsi="Times New Roman" w:cs="Times New Roman"/>
          <w:sz w:val="28"/>
          <w:szCs w:val="28"/>
        </w:rPr>
        <w:lastRenderedPageBreak/>
        <w:t>войск в Афганистан. Локальные и региональные конфликты, гражданские войны. Обострение международной обстановки в конце 1970-х — начале 1980-х гг. Перестройка и гласность в СССР. «Новое политическое мышление» М. С. Горбачёва. Возобновление советско-американского диалога.  Соглашение о ликвидации ракет средней и меньшей дальности  1987 г.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935DB">
        <w:rPr>
          <w:rFonts w:ascii="Times New Roman" w:hAnsi="Times New Roman" w:cs="Times New Roman"/>
          <w:b/>
          <w:sz w:val="28"/>
          <w:szCs w:val="28"/>
        </w:rPr>
        <w:t>Завершение эпохи индустриального общества. 1945—1970-е гг. «Общество потребления».</w:t>
      </w:r>
      <w:r w:rsidRPr="008935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85C" w:rsidRPr="008935DB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sz w:val="28"/>
          <w:szCs w:val="28"/>
        </w:rPr>
        <w:t xml:space="preserve">Факторы, обусловившие экономический подъём в странах Запада в 1950—1970-е гг. Стабилизация международной валютной системы.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Бреттон-Вудские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 соглашения. Либерализация мировой торговли. Создание ГАТТ, затем ВТО. Экономическая интеграция в Западной Европе и Северной Америке: общее и особенное. Европейское экономическое сообщество (ЕЭС). Смешанная экономика как сочетание государственной собственности и регулирования с поощрением час</w:t>
      </w:r>
      <w:r>
        <w:rPr>
          <w:rFonts w:ascii="Times New Roman" w:hAnsi="Times New Roman" w:cs="Times New Roman"/>
          <w:sz w:val="28"/>
          <w:szCs w:val="28"/>
        </w:rPr>
        <w:t>тнопредпринимательской инициа</w:t>
      </w:r>
      <w:r w:rsidRPr="008935DB">
        <w:rPr>
          <w:rFonts w:ascii="Times New Roman" w:hAnsi="Times New Roman" w:cs="Times New Roman"/>
          <w:sz w:val="28"/>
          <w:szCs w:val="28"/>
        </w:rPr>
        <w:t xml:space="preserve">тивы.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Неокейнсианство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 как политика поощрения спроса — массовому производству должно соответствовать массовое потребление. Государство благосостояния, его основные характеристики. «Общество потребления». Противоречия экстенсивного типа производства. Завершающая фаза зрелого индустриального общества, её атрибуты и символы. Особенности государства благосостояния в развитых странах мира.</w:t>
      </w:r>
    </w:p>
    <w:p w:rsidR="0073785C" w:rsidRDefault="0073785C" w:rsidP="007378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935DB">
        <w:rPr>
          <w:rFonts w:ascii="Times New Roman" w:hAnsi="Times New Roman" w:cs="Times New Roman"/>
          <w:b/>
          <w:sz w:val="28"/>
          <w:szCs w:val="28"/>
        </w:rPr>
        <w:t xml:space="preserve">Кризисы 1970—1980-х гг. Становление постиндустриального информационного общества.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935DB">
        <w:rPr>
          <w:rFonts w:ascii="Times New Roman" w:hAnsi="Times New Roman" w:cs="Times New Roman"/>
          <w:sz w:val="28"/>
          <w:szCs w:val="28"/>
        </w:rPr>
        <w:t>Причины и сущность экономических кризисов 1974—1975 и 1980—1982 гг. Предпосылки перехода к постиндустриальному информационному обществу. Перегруженность государства социальными обязательствами. Кризис растущего вширь и требовавшего всё новых ресурсов индустриального типа развития. Третья промышленно-технологическая революция. Главные черты постиндустриального общества. Изменения в структуре занятости. Информация и знания как важнейшие факторы производства. Роль науки и образования в информационном обществе. Общество знаний. Экономика инноваций. Формирование новых ценностей. Индивидуализация производства, потребления, труда. Переход к демократическим формам правления как вектор исторического развития постиндустриального общества. Волна демократизации в мире с 1970-х гг. Переход к демократии Португалии, Греции, Испании. Уход с политической сцены диктаторов в Латинской Америке. Свободные в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 боры в ряде стран Азии и Африки. Переход к демократии бывших  социалистических стран в результат краха социализма как общественно-политической системы в результате революций 1989— 1991 гг. 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b/>
          <w:sz w:val="28"/>
          <w:szCs w:val="28"/>
        </w:rPr>
        <w:t>Экономическая и социальная политика</w:t>
      </w:r>
      <w:r w:rsidRPr="008935D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935DB">
        <w:rPr>
          <w:rFonts w:ascii="Times New Roman" w:hAnsi="Times New Roman" w:cs="Times New Roman"/>
          <w:b/>
          <w:sz w:val="28"/>
          <w:szCs w:val="28"/>
        </w:rPr>
        <w:t>Неоконсервативный</w:t>
      </w:r>
      <w:proofErr w:type="spellEnd"/>
      <w:r w:rsidRPr="008935DB">
        <w:rPr>
          <w:rFonts w:ascii="Times New Roman" w:hAnsi="Times New Roman" w:cs="Times New Roman"/>
          <w:b/>
          <w:sz w:val="28"/>
          <w:szCs w:val="28"/>
        </w:rPr>
        <w:t xml:space="preserve"> поворот.</w:t>
      </w:r>
      <w:r w:rsidRPr="008935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sz w:val="28"/>
          <w:szCs w:val="28"/>
        </w:rPr>
        <w:t>Политика «третьего пути». Три этапа в экономической и социальной политике стран Запада после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торой мировой войны: формирование государства благосостояния с широкими социальными гарантиями и вмешательством государства в экономику,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неоконсервативный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 поворот с опорой на развитие частной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инициа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тивы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 рынка, политика «третьего пути» с отказом от крайностей первых двух подходов.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sz w:val="28"/>
          <w:szCs w:val="28"/>
        </w:rPr>
        <w:t xml:space="preserve">Основания неконсервативного поворота: идеи самоорганизации рынка, монетаризм, теория предложения. Главные </w:t>
      </w:r>
      <w:r w:rsidRPr="008935DB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направления политики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неоконсерваторов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>: приватизация, сокращение госрасходов, снижение налогов, поощрение предпринимательства, открытие экономики мировому рынку. Итоги неконсервативного поворота: бурное развитие новейших технологий информационного общества, формирование постиндустриальной экономики, ускорение процесса глобализации.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sz w:val="28"/>
          <w:szCs w:val="28"/>
        </w:rPr>
        <w:t xml:space="preserve">Основания политики «третьего пути»: идеи социальной ответственности гражданского общества и государства перед 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 при поддержке частнопредпринимательской инициативы. Главные направления политики «третьего пути»: вложения в человеческий капитал (социальное обеспечение, образование, здравоохранение, наука). Итоги политики «третьего пути»: улучшение качества жизни, рост гражданской активности, сглаживание неравенства и контрастов богатства и бедности.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b/>
          <w:sz w:val="28"/>
          <w:szCs w:val="28"/>
        </w:rPr>
        <w:t>Политическая борьба. Гражданское общество. Социальные движения.</w:t>
      </w:r>
      <w:r w:rsidRPr="008935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sz w:val="28"/>
          <w:szCs w:val="28"/>
        </w:rPr>
        <w:t>Изменения в партийно-политической расстановке сил в странах Запада во второй половине ХХ — начале XXI в. Появление в лагере консервативных сил христианско-демократических партий. Увеличение влияния социал-демократов и переход их на платформу умеренного реформизма. Социалистический интернационал. Прогрессивный альянс. Политический спектр. Мировоззренческие основы главных политических идеологий: консерватизма, либерализма, социализма. Подъём и крах коммунистических партий. Праворадикальные и экстремистские организации. Национализм.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935DB">
        <w:rPr>
          <w:rFonts w:ascii="Times New Roman" w:hAnsi="Times New Roman" w:cs="Times New Roman"/>
          <w:sz w:val="28"/>
          <w:szCs w:val="28"/>
        </w:rPr>
        <w:t>Гражданское общество в период индустриального развития. Рабочее движение. Антивоенное движение. Феминистское движение. Движение за права человека. Всеобщая декларация прав человека (1948). Причины появления новых социальных движений и расширения влияния гражданского общества во второй половине ХХ — начале ХХ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 в. Изменение роли гражданского общества в 1960-е гг. Новые левые. Хиппи. Движение за гражданские права. Май 1968 г. Движения гражданских инициатив. Группы взаимопомощи. Волонтёры. Экологическое движение. Национальные, культурные, этнические и лингвистические движения.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b/>
          <w:sz w:val="28"/>
          <w:szCs w:val="28"/>
        </w:rPr>
        <w:t>Соединённые Штаты Америки.</w:t>
      </w:r>
      <w:r w:rsidRPr="008935DB">
        <w:rPr>
          <w:rFonts w:ascii="Times New Roman" w:hAnsi="Times New Roman" w:cs="Times New Roman"/>
          <w:sz w:val="28"/>
          <w:szCs w:val="28"/>
        </w:rPr>
        <w:t xml:space="preserve"> Предпосылки превращения США в центр мировой политики после окончания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торой мировой войны. Принципы внутренней и внешней политики США в 1945— 2010-е гг. Отражение в политической истории 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>США общих тенденций развития ведущих стран Запада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. Демократы и республиканцы у власти. США — единственная сверхдержава в конце ХХ — начале XXI в. США в период администраций Д. Эйзенхауэра, 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. Кеннеди, Л. Джонсона, Р. Никсона, Р. Рейгана, Б. Клинтона, Дж.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Бушамладшего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, Б.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Обамы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>, Д. Трампа.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b/>
          <w:sz w:val="28"/>
          <w:szCs w:val="28"/>
        </w:rPr>
        <w:t>Великобритания.</w:t>
      </w:r>
      <w:r w:rsidRPr="008935DB">
        <w:rPr>
          <w:rFonts w:ascii="Times New Roman" w:hAnsi="Times New Roman" w:cs="Times New Roman"/>
          <w:sz w:val="28"/>
          <w:szCs w:val="28"/>
        </w:rPr>
        <w:t xml:space="preserve"> «Политический маятник»: лейбористы и консерваторы у власти. Социально-экономическое развитие Великобритании. М. Тэтчер — «консервативная революция». Э. Блэр — политика «третьего пути». Эволюция лейбористской партии. Северная Ирландия на пути к урегулированию. Расширение самоуправления — «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деволюция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». Конституционная реформа. Выход из Евросоюза. Великобритания в период правления М. Тэтчер, Э. Блэра, Д.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Кэмерона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, Т.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Мей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 w:rsidRPr="008935D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Франция. </w:t>
      </w:r>
      <w:r w:rsidRPr="008935DB">
        <w:rPr>
          <w:rFonts w:ascii="Times New Roman" w:hAnsi="Times New Roman" w:cs="Times New Roman"/>
          <w:sz w:val="28"/>
          <w:szCs w:val="28"/>
        </w:rPr>
        <w:t xml:space="preserve">Социально-экономическая и политическая история Франции во второй половине ХХ — начале ХХI 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>Идея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 «величия Франции» де Голля и её реализация. Социальные волнения 1968 г. и отставка генерала. Либеральный курс В. Жискар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д’Эстена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. Попытка «левого эксперимента» 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 1980-х гг. Практика сосуществования левых и правых сил у власти. Париж — инициатор европейской интеграции. Франция в период президентства Ш. де Голля, Ф. Миттерана, Ж. Ширака, Н.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Саркози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, Ф.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Олланда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, Э.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Макрона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 w:rsidRPr="008935DB">
        <w:rPr>
          <w:rFonts w:ascii="Times New Roman" w:hAnsi="Times New Roman" w:cs="Times New Roman"/>
          <w:b/>
          <w:sz w:val="28"/>
          <w:szCs w:val="28"/>
        </w:rPr>
        <w:t xml:space="preserve">   Германия</w:t>
      </w:r>
      <w:r w:rsidRPr="008935DB">
        <w:rPr>
          <w:rFonts w:ascii="Times New Roman" w:hAnsi="Times New Roman" w:cs="Times New Roman"/>
          <w:sz w:val="28"/>
          <w:szCs w:val="28"/>
        </w:rPr>
        <w:t xml:space="preserve">. Три периода истории Германии во второй половине ХХ — начале XXI в.: оккупационный режим (1945—1949), сосуществование ФРГ и ГДР (1949—1990-е гг.), объединённая Германия (ФРГ с 1990 г.). Историческое соревнование двух социально-экономических и политических систем в лице двух германских государств и его итоги. «Социальное рыночное хозяйство» в ФРГ и создание основ тоталитарного </w:t>
      </w:r>
      <w:proofErr w:type="spellStart"/>
      <w:proofErr w:type="gramStart"/>
      <w:r w:rsidRPr="008935DB">
        <w:rPr>
          <w:rFonts w:ascii="Times New Roman" w:hAnsi="Times New Roman" w:cs="Times New Roman"/>
          <w:sz w:val="28"/>
          <w:szCs w:val="28"/>
        </w:rPr>
        <w:t>социал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изма</w:t>
      </w:r>
      <w:proofErr w:type="spellEnd"/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 в ГДР. Падение Берлинской стены. Объединение Германии. Правление К. Аденауэра, Г. Коля, Г. Шредера, А.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Меркель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b/>
          <w:sz w:val="28"/>
          <w:szCs w:val="28"/>
        </w:rPr>
        <w:t>Италия.</w:t>
      </w:r>
      <w:r w:rsidRPr="008935DB">
        <w:rPr>
          <w:rFonts w:ascii="Times New Roman" w:hAnsi="Times New Roman" w:cs="Times New Roman"/>
          <w:sz w:val="28"/>
          <w:szCs w:val="28"/>
        </w:rPr>
        <w:t xml:space="preserve"> Итальянское «экономическое чудо». Политическая нестабильность. Убийство А. Моро. Мафия и коррупция. Операция «чистые руки». Развал партийной системы и формирование двух блоков: правых и левых сил. Особенности социально-экономического развития Италии. «Богатый» Север и «бедный» Юг. Правительство С.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Берлускони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>.</w:t>
      </w:r>
    </w:p>
    <w:p w:rsidR="0073785C" w:rsidRPr="008935DB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b/>
          <w:sz w:val="28"/>
          <w:szCs w:val="28"/>
        </w:rPr>
        <w:t>Преобразования и революции в странах Центральной и Восточной Европы</w:t>
      </w:r>
      <w:r w:rsidRPr="008935DB">
        <w:rPr>
          <w:rFonts w:ascii="Times New Roman" w:hAnsi="Times New Roman" w:cs="Times New Roman"/>
          <w:sz w:val="28"/>
          <w:szCs w:val="28"/>
        </w:rPr>
        <w:t xml:space="preserve">. Общее и особенное в строительстве социализма.  Утверждение основ тоталитарного социализма, нарастание кризисных явлений в экономике и социальной сфере. Политические кризисы в Восточной Германии (1953), в Польше (1956), народное восстание в Венгрии в 1956 г., «Пражская весна» в Чехословакии в 1968 г. Неудавшиеся попытки реформ. Революции 1989—1991 гг. «Шоковая терапия». Основные направления преобразований в бывших странах социалистического лагеря, их итоги на рубеже ХХ— 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>ХХ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>I вв. Вступление в НАТО и Европейский союз.</w:t>
      </w:r>
    </w:p>
    <w:p w:rsidR="0073785C" w:rsidRDefault="0073785C" w:rsidP="007378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5DB">
        <w:rPr>
          <w:rFonts w:ascii="Times New Roman" w:hAnsi="Times New Roman" w:cs="Times New Roman"/>
          <w:b/>
          <w:sz w:val="28"/>
          <w:szCs w:val="28"/>
        </w:rPr>
        <w:t xml:space="preserve">   Глава II. Пути развития стран Азии, Африки, Латинской Америки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b/>
          <w:sz w:val="28"/>
          <w:szCs w:val="28"/>
        </w:rPr>
        <w:t xml:space="preserve">Страны Азии и Африки. Деколонизация и выбор путей развития. </w:t>
      </w:r>
      <w:r w:rsidRPr="008935DB">
        <w:rPr>
          <w:rFonts w:ascii="Times New Roman" w:hAnsi="Times New Roman" w:cs="Times New Roman"/>
          <w:sz w:val="28"/>
          <w:szCs w:val="28"/>
        </w:rPr>
        <w:t xml:space="preserve">Этапы деколонизации.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Культурно-цивилизационные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 особенности развития конфуцианско-буддистского региона,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индо-буддийскомусульманского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 региона и арабо-мусульманского регион а. Проблема сочетания модернизации и традиций. 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>Азиатско-Тихоокеанской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 регион. Восточноазиатские «тигры» и «драконы». «Конфуцианский капитализм». Индокитай. Мусульманский мир. Классификация групп государств. Политическое развитие стран Тропической и Южной Африки.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b/>
          <w:sz w:val="28"/>
          <w:szCs w:val="28"/>
        </w:rPr>
        <w:t>Мусульманские страны. Турция. Иран. Египет. Индонезия</w:t>
      </w:r>
      <w:r w:rsidRPr="008935DB">
        <w:rPr>
          <w:rFonts w:ascii="Times New Roman" w:hAnsi="Times New Roman" w:cs="Times New Roman"/>
          <w:sz w:val="28"/>
          <w:szCs w:val="28"/>
        </w:rPr>
        <w:t>.  Основные модели взаимодействия внешних влияний и традиций  в мусульманском мире. Роль военных в историческом развитии Турции. «Белая революция» и исламская революция в Иране. Этапы развития истории Египта. Демократия и умеренный ислам в Индонезии.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 w:rsidRPr="008935DB">
        <w:rPr>
          <w:rFonts w:ascii="Times New Roman" w:hAnsi="Times New Roman" w:cs="Times New Roman"/>
          <w:b/>
          <w:sz w:val="28"/>
          <w:szCs w:val="28"/>
        </w:rPr>
        <w:t xml:space="preserve">    Китай. Индия.</w:t>
      </w:r>
      <w:r w:rsidRPr="008935DB">
        <w:rPr>
          <w:rFonts w:ascii="Times New Roman" w:hAnsi="Times New Roman" w:cs="Times New Roman"/>
          <w:sz w:val="28"/>
          <w:szCs w:val="28"/>
        </w:rPr>
        <w:t xml:space="preserve"> Гражданская война в Китае 1946—1949 гг. и её итоги. Выбор путей развития. «Большой скачок» 1958—1962 гг.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Ре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лизация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 коммунистической утопии и её результаты. Мао Цзэдун. Культурная революция 1966—1976 гг. Начало реформ Дэн Сяопина в Китае в 1978 г. Подавление выступлений на Тяньаньмэнь в  1989 г. Особенности </w:t>
      </w:r>
      <w:r w:rsidRPr="008935DB">
        <w:rPr>
          <w:rFonts w:ascii="Times New Roman" w:hAnsi="Times New Roman" w:cs="Times New Roman"/>
          <w:sz w:val="28"/>
          <w:szCs w:val="28"/>
        </w:rPr>
        <w:lastRenderedPageBreak/>
        <w:t>китайской модели. Китай — первая экономика мира. Традиции и модернизация Китая.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sz w:val="28"/>
          <w:szCs w:val="28"/>
        </w:rPr>
        <w:t xml:space="preserve">Проблемы индустриального развития Индии в послевоенные десятилетия. Дж. Неру. Роль партии Индийский национальный конгресс в истории страны. Реформы М.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Сингха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 и их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резул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 таты. «Политический маятник». Модернизация и роль традиций в Индии.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b/>
          <w:sz w:val="28"/>
          <w:szCs w:val="28"/>
        </w:rPr>
        <w:t>Япония.</w:t>
      </w:r>
      <w:r w:rsidRPr="008935DB">
        <w:rPr>
          <w:rFonts w:ascii="Times New Roman" w:hAnsi="Times New Roman" w:cs="Times New Roman"/>
          <w:sz w:val="28"/>
          <w:szCs w:val="28"/>
        </w:rPr>
        <w:t xml:space="preserve"> Новые индустриальные страны. Японское послевоенное «экономическое чудо». Роль традиций в экономическом рывке Японии. Преимущества, которые стали тормозом в развитии страны. Реформы Д.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Коидзуми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 и их результаты. Тема Курильских островов в политике Японии. «Экономическое чудо» в странах Восточной Азии. Роль внешних факторов и традиций в развитии Новых индустриальных стран. Переход от авторитарных режимов к демократии. Особенности развития Южной Кореи.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935DB">
        <w:rPr>
          <w:rFonts w:ascii="Times New Roman" w:hAnsi="Times New Roman" w:cs="Times New Roman"/>
          <w:b/>
          <w:sz w:val="28"/>
          <w:szCs w:val="28"/>
        </w:rPr>
        <w:t>Латинская Америка</w:t>
      </w:r>
      <w:r w:rsidRPr="008935D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Цивилизационные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 особенности стран Латинской Америки. Особенности индустриализации. Варианты модернизации. Национал-реформистские и </w:t>
      </w:r>
      <w:proofErr w:type="spellStart"/>
      <w:r w:rsidRPr="008935DB">
        <w:rPr>
          <w:rFonts w:ascii="Times New Roman" w:hAnsi="Times New Roman" w:cs="Times New Roman"/>
          <w:sz w:val="28"/>
          <w:szCs w:val="28"/>
        </w:rPr>
        <w:t>левонационалистические</w:t>
      </w:r>
      <w:proofErr w:type="spellEnd"/>
      <w:r w:rsidRPr="008935DB">
        <w:rPr>
          <w:rFonts w:ascii="Times New Roman" w:hAnsi="Times New Roman" w:cs="Times New Roman"/>
          <w:sz w:val="28"/>
          <w:szCs w:val="28"/>
        </w:rPr>
        <w:t xml:space="preserve"> политические силы. Реформы и революции как путь решения исторических задач в регионе. Демократизация в латиноамериканских странах — тенденция в конце ХХ — начале ХХ</w:t>
      </w:r>
      <w:proofErr w:type="gramStart"/>
      <w:r w:rsidRPr="008935DB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8935DB">
        <w:rPr>
          <w:rFonts w:ascii="Times New Roman" w:hAnsi="Times New Roman" w:cs="Times New Roman"/>
          <w:sz w:val="28"/>
          <w:szCs w:val="28"/>
        </w:rPr>
        <w:t xml:space="preserve"> в. Левый поворот. Аргентинский парадокс. Диктатуры и демократия. Куба — Остров свободы.</w:t>
      </w:r>
    </w:p>
    <w:p w:rsidR="0073785C" w:rsidRDefault="0073785C" w:rsidP="007378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82F56">
        <w:rPr>
          <w:rFonts w:ascii="Times New Roman" w:hAnsi="Times New Roman" w:cs="Times New Roman"/>
          <w:b/>
          <w:sz w:val="28"/>
          <w:szCs w:val="28"/>
        </w:rPr>
        <w:t xml:space="preserve">Глава III. Современный мир и новые вызовы XXI </w:t>
      </w:r>
      <w:proofErr w:type="gramStart"/>
      <w:r w:rsidRPr="00582F56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582F5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82F56">
        <w:rPr>
          <w:rFonts w:ascii="Times New Roman" w:hAnsi="Times New Roman" w:cs="Times New Roman"/>
          <w:b/>
          <w:sz w:val="28"/>
          <w:szCs w:val="28"/>
        </w:rPr>
        <w:t>Глобализация и новые вызовы XXI в.</w:t>
      </w:r>
      <w:r w:rsidRPr="00582F56">
        <w:rPr>
          <w:rFonts w:ascii="Times New Roman" w:hAnsi="Times New Roman" w:cs="Times New Roman"/>
          <w:sz w:val="28"/>
          <w:szCs w:val="28"/>
        </w:rPr>
        <w:t xml:space="preserve"> Предпосылки глобализации. Глобализация в сфере финансов, производства и мировой торговли, её последствия. Роль государства в условиях глобализации. Формирование глобального информационного и культурного пространства. Новые вызовы XXI в.: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культурно-цивилизационные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 противоречия, фундаментализм и международный терроризм, проблема самоидентификации человека, регионализация, угроза нарастания разрыва между богатыми и бедными. Начало четвёртой промышленно-технологической революции: новые возможности и новые  угрозы.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82F56">
        <w:rPr>
          <w:rFonts w:ascii="Times New Roman" w:hAnsi="Times New Roman" w:cs="Times New Roman"/>
          <w:b/>
          <w:sz w:val="28"/>
          <w:szCs w:val="28"/>
        </w:rPr>
        <w:t>Международные отношения в конце XX — начале XXI в.</w:t>
      </w:r>
      <w:r w:rsidRPr="00582F56">
        <w:rPr>
          <w:rFonts w:ascii="Times New Roman" w:hAnsi="Times New Roman" w:cs="Times New Roman"/>
          <w:sz w:val="28"/>
          <w:szCs w:val="28"/>
        </w:rPr>
        <w:t xml:space="preserve"> Окончание «холодной войны». США — единственная сверхдержава мира. Две тенденции в мировой политике: стремление США к утверждению своего лидерства и процессы формирования многополюсного мира. Роль ООН в современном мире. Региональная интеграция в мире. Формирование Европейского союза.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Транстихоокеанское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 партнёрство. Шанхайская организация сотрудничества (ШОС). БРИКС. Организация по безопасности и сотрудничеству в Европе (ОБСЕ). Расширение и трансформация НАТО. Международные и региональные конфликты. Ближневосточный конфликт. Ирак в центре международных конфликтов. Международный терроризм. Талибан. Аль-Каида и ИГИЛ (</w:t>
      </w:r>
      <w:proofErr w:type="gramStart"/>
      <w:r w:rsidRPr="00582F56">
        <w:rPr>
          <w:rFonts w:ascii="Times New Roman" w:hAnsi="Times New Roman" w:cs="Times New Roman"/>
          <w:sz w:val="28"/>
          <w:szCs w:val="28"/>
        </w:rPr>
        <w:t>запрещены</w:t>
      </w:r>
      <w:proofErr w:type="gramEnd"/>
      <w:r w:rsidRPr="00582F56">
        <w:rPr>
          <w:rFonts w:ascii="Times New Roman" w:hAnsi="Times New Roman" w:cs="Times New Roman"/>
          <w:sz w:val="28"/>
          <w:szCs w:val="28"/>
        </w:rPr>
        <w:t xml:space="preserve"> в России и других странах). Военная операция России в Сирии. Конфликты на Балканах. Американо-российские отношения.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82F56">
        <w:rPr>
          <w:rFonts w:ascii="Times New Roman" w:hAnsi="Times New Roman" w:cs="Times New Roman"/>
          <w:sz w:val="28"/>
          <w:szCs w:val="28"/>
        </w:rPr>
        <w:t xml:space="preserve">Постсоветское пространство: политическое развитие, интеграционные процессы и конфликты. Главные тенденции в развитии отношений на постсоветском пространстве. Предпосылки формирования евразийского интеграционного </w:t>
      </w:r>
      <w:r w:rsidRPr="00582F56">
        <w:rPr>
          <w:rFonts w:ascii="Times New Roman" w:hAnsi="Times New Roman" w:cs="Times New Roman"/>
          <w:sz w:val="28"/>
          <w:szCs w:val="28"/>
        </w:rPr>
        <w:lastRenderedPageBreak/>
        <w:t>объединения. Содружество независимых государств (СНГ). Образование Организации Договора о коллективной безопасности (ОДКБ). Евразийское экономическое сообщество  (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ЕврАзЭС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>) в 2001—2014 гг. Создание Евразийского экономического союза (ЕАС). Договор о Союзе Беларуси и России. Конфликты на постсоветском пространстве. Карабахский конфликт. Гражданская война в Таджикистане. Приднестровский конфликт. Абхазский и южноосетинский конфликты. Конфликт в Донбассе.</w:t>
      </w:r>
    </w:p>
    <w:p w:rsidR="0073785C" w:rsidRDefault="0073785C" w:rsidP="0073785C">
      <w:pPr>
        <w:rPr>
          <w:rFonts w:ascii="Times New Roman" w:hAnsi="Times New Roman" w:cs="Times New Roman"/>
          <w:sz w:val="28"/>
          <w:szCs w:val="28"/>
        </w:rPr>
      </w:pPr>
      <w:r w:rsidRPr="00582F56">
        <w:rPr>
          <w:rFonts w:ascii="Times New Roman" w:hAnsi="Times New Roman" w:cs="Times New Roman"/>
          <w:b/>
          <w:sz w:val="28"/>
          <w:szCs w:val="28"/>
        </w:rPr>
        <w:t xml:space="preserve">   Культура во второй половине XX — начале XXI в.</w:t>
      </w:r>
      <w:r w:rsidRPr="00582F56">
        <w:rPr>
          <w:rFonts w:ascii="Times New Roman" w:hAnsi="Times New Roman" w:cs="Times New Roman"/>
          <w:sz w:val="28"/>
          <w:szCs w:val="28"/>
        </w:rPr>
        <w:t xml:space="preserve"> Завершение эпохи модернизма. Антифашистская литература. Философская литература. Литература экзистенциализма, авангарда, магического реализма. Европейская и нью-йоркская школа в изобразительном искусстве (1945—1960). Художественные направления (поп-арт, гиперреализм, концептуализм и др.). Информационная революция. Интернет и становление глобального информационного пространства. На пути к новому объяснению мира: теории саморазвития и глобальной эволюции. Формирование новых ценностей постиндустриального информационного общества. Постмодернизм и сотворчество читателя, зрителя. Главные черты эпохи постмодернизма в архитектуре, искусстве, кинематографе, литературе.</w:t>
      </w:r>
    </w:p>
    <w:p w:rsidR="0073785C" w:rsidRDefault="0073785C" w:rsidP="0073785C">
      <w:pPr>
        <w:rPr>
          <w:rFonts w:ascii="Times New Roman" w:hAnsi="Times New Roman" w:cs="Times New Roman"/>
          <w:b/>
          <w:sz w:val="28"/>
          <w:szCs w:val="28"/>
        </w:rPr>
      </w:pPr>
      <w:r w:rsidRPr="00582F56">
        <w:rPr>
          <w:rFonts w:ascii="Times New Roman" w:hAnsi="Times New Roman" w:cs="Times New Roman"/>
          <w:b/>
          <w:sz w:val="28"/>
          <w:szCs w:val="28"/>
        </w:rPr>
        <w:t xml:space="preserve">   «ИСТОРИЯ. ИСТОРИЯ РОССИИ» </w:t>
      </w:r>
      <w:r>
        <w:rPr>
          <w:rFonts w:ascii="Times New Roman" w:hAnsi="Times New Roman" w:cs="Times New Roman"/>
          <w:b/>
          <w:sz w:val="28"/>
          <w:szCs w:val="28"/>
        </w:rPr>
        <w:t xml:space="preserve"> 11 КЛАСС</w:t>
      </w:r>
    </w:p>
    <w:p w:rsidR="0073785C" w:rsidRDefault="0073785C" w:rsidP="0073785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82F56">
        <w:rPr>
          <w:rFonts w:ascii="Times New Roman" w:hAnsi="Times New Roman" w:cs="Times New Roman"/>
          <w:b/>
          <w:sz w:val="28"/>
          <w:szCs w:val="28"/>
        </w:rPr>
        <w:t xml:space="preserve"> СССР в 1945—1991 гг.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 w:rsidRPr="00582F56">
        <w:rPr>
          <w:rFonts w:ascii="Times New Roman" w:hAnsi="Times New Roman" w:cs="Times New Roman"/>
          <w:b/>
          <w:sz w:val="28"/>
          <w:szCs w:val="28"/>
        </w:rPr>
        <w:t xml:space="preserve">    Поздний сталинизм (1945—1953)</w:t>
      </w:r>
      <w:r w:rsidRPr="00582F56">
        <w:rPr>
          <w:rFonts w:ascii="Times New Roman" w:hAnsi="Times New Roman" w:cs="Times New Roman"/>
          <w:sz w:val="28"/>
          <w:szCs w:val="28"/>
        </w:rPr>
        <w:t xml:space="preserve"> 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пропавших без вести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«атомный проект», его успех и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1946—1947 гг. Денежная реформа и отмена карточной системы (1947). Сталин и его окружение. Ужесточение административно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82F56">
        <w:rPr>
          <w:rFonts w:ascii="Times New Roman" w:hAnsi="Times New Roman" w:cs="Times New Roman"/>
          <w:sz w:val="28"/>
          <w:szCs w:val="28"/>
        </w:rPr>
        <w:t>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Т. Лысенко и «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лысенковщина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</w:t>
      </w:r>
      <w:r w:rsidRPr="00582F56">
        <w:rPr>
          <w:rFonts w:ascii="Times New Roman" w:hAnsi="Times New Roman" w:cs="Times New Roman"/>
          <w:sz w:val="28"/>
          <w:szCs w:val="28"/>
        </w:rPr>
        <w:lastRenderedPageBreak/>
        <w:t xml:space="preserve">«народной демократии». Создание Совета экономической взаимопомощи. Конфликт с Югославией.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Коминформбюро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>. Организация Североатлантического договора (НАТО). Создание Организации Варшавского договора. Война в Корее. И. В. Сталин в оценках современников и историков.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 w:rsidRPr="00582F56">
        <w:rPr>
          <w:rFonts w:ascii="Times New Roman" w:hAnsi="Times New Roman" w:cs="Times New Roman"/>
          <w:b/>
          <w:sz w:val="28"/>
          <w:szCs w:val="28"/>
        </w:rPr>
        <w:t xml:space="preserve">   «Оттепель»: середина 1950-х — первая половина 1960-х гг.</w:t>
      </w:r>
      <w:r w:rsidRPr="00582F56">
        <w:rPr>
          <w:rFonts w:ascii="Times New Roman" w:hAnsi="Times New Roman" w:cs="Times New Roman"/>
          <w:sz w:val="28"/>
          <w:szCs w:val="28"/>
        </w:rPr>
        <w:t xml:space="preserve"> Смена политического курса. Смерть Сталина и настроения в обществе. Борьба за власть в советском руководстве. Переход политического лидерства к Н. С. Хрущёву. Первые признаки наступления «оттепели» в политике, экономике, культурной сфере. Начало критики сталинизма. XX съезд КПСС и разоблачение культа личности Сталина. Реакция на доклад Хрущёва в стране и мире. </w:t>
      </w:r>
      <w:proofErr w:type="gramStart"/>
      <w:r w:rsidRPr="00582F56">
        <w:rPr>
          <w:rFonts w:ascii="Times New Roman" w:hAnsi="Times New Roman" w:cs="Times New Roman"/>
          <w:sz w:val="28"/>
          <w:szCs w:val="28"/>
        </w:rPr>
        <w:t>Частичная</w:t>
      </w:r>
      <w:proofErr w:type="gramEnd"/>
      <w:r w:rsidRPr="00582F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десталинизация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: содержание и противоречия.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 С. Хрущёва от власти в 1957 г. «Антипартийная группа». Утверждение единоличной власти Хрущёва.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Приоткрытие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 «железного занавеса». Всемирный фестиваль молодёжи и студентов 1957 г. Популярные формы досуга. 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Стиляги. Хрущёв и интеллигенция. Антирелигиозные кампании. Гонения на Церковь. Диссиденты. Самиздат и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тамиздат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. 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полёты Ю. А. Гагарина и первой в мире женщины-космонавта В. В. Терешковой. Первые советские ЭВМ. Появление гражданской реактивной авиации.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Востребованность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 научного и инженерного труда. Расширение системы ведомственных НИИ. ХХ</w:t>
      </w:r>
      <w:proofErr w:type="gramStart"/>
      <w:r w:rsidRPr="00582F56">
        <w:rPr>
          <w:rFonts w:ascii="Times New Roman" w:hAnsi="Times New Roman" w:cs="Times New Roman"/>
          <w:sz w:val="28"/>
          <w:szCs w:val="28"/>
        </w:rPr>
        <w:t>II</w:t>
      </w:r>
      <w:proofErr w:type="gramEnd"/>
      <w:r w:rsidRPr="00582F56">
        <w:rPr>
          <w:rFonts w:ascii="Times New Roman" w:hAnsi="Times New Roman" w:cs="Times New Roman"/>
          <w:sz w:val="28"/>
          <w:szCs w:val="28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F56">
        <w:rPr>
          <w:rFonts w:ascii="Times New Roman" w:hAnsi="Times New Roman" w:cs="Times New Roman"/>
          <w:sz w:val="28"/>
          <w:szCs w:val="28"/>
        </w:rPr>
        <w:t>фонды потребления. Пенсионная реформа. Массовое жилищное строительство. «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Хрущёвки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». Рост доходов населения и дефицит товаров народного потребления. Внешняя политика. Новый курс советской внешней </w:t>
      </w:r>
      <w:r w:rsidRPr="00582F56">
        <w:rPr>
          <w:rFonts w:ascii="Times New Roman" w:hAnsi="Times New Roman" w:cs="Times New Roman"/>
          <w:sz w:val="28"/>
          <w:szCs w:val="28"/>
        </w:rPr>
        <w:lastRenderedPageBreak/>
        <w:t xml:space="preserve">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Карибский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 кризис 1962 г.). 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Новочеркасские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 события. Смещение Н. С. Хрущёва и приход к власти Л. И. Брежнева. Оценка Хрущёва и его реформ современниками и историками.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82F56">
        <w:rPr>
          <w:rFonts w:ascii="Times New Roman" w:hAnsi="Times New Roman" w:cs="Times New Roman"/>
          <w:sz w:val="28"/>
          <w:szCs w:val="28"/>
        </w:rPr>
        <w:t>Наш край в 1953—1964 гг.</w:t>
      </w:r>
    </w:p>
    <w:p w:rsidR="0073785C" w:rsidRDefault="0073785C" w:rsidP="007378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F56">
        <w:rPr>
          <w:rFonts w:ascii="Times New Roman" w:hAnsi="Times New Roman" w:cs="Times New Roman"/>
          <w:b/>
          <w:sz w:val="28"/>
          <w:szCs w:val="28"/>
        </w:rPr>
        <w:t xml:space="preserve">   Советское общество в середине 1960-х — начале 1980-х гг.</w:t>
      </w:r>
    </w:p>
    <w:p w:rsidR="0073785C" w:rsidRPr="00582F56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82F56">
        <w:rPr>
          <w:rFonts w:ascii="Times New Roman" w:hAnsi="Times New Roman" w:cs="Times New Roman"/>
          <w:sz w:val="28"/>
          <w:szCs w:val="28"/>
        </w:rPr>
        <w:t xml:space="preserve">Приход к власти Л. И. Брежнева. Его окружение и смена политического курса. Поиски идеологических ориентиров.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Десталинизация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ресталинизация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>. Экономические реформы 1960-х гг. Новые ориентиры аграрной политики. «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Косыгинская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МГУ им М. 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слоёв.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Несуны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». Потребительские тенденции в советском обществе. Дефицит и очереди. Идейная и духовная жизнь советского общества. Развитие физкультуры и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 w:rsidRPr="00582F56">
        <w:rPr>
          <w:rFonts w:ascii="Times New Roman" w:hAnsi="Times New Roman" w:cs="Times New Roman"/>
          <w:sz w:val="28"/>
          <w:szCs w:val="28"/>
        </w:rPr>
        <w:t>спорта в СССР.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 Д. Сахаров и А. И. Солженицын. Религиозные искания. Национальные движения. Борьба с инакомыслием. Судебные процессы. Цензура и самиздат. Внешняя политика. Новые вызовы внешнего мира. Между разрядкой и конфронтацией. Возрастание международной напряжённости. «Холодная</w:t>
      </w:r>
      <w:r w:rsidRPr="00582F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2F56">
        <w:rPr>
          <w:rFonts w:ascii="Times New Roman" w:hAnsi="Times New Roman" w:cs="Times New Roman"/>
          <w:sz w:val="28"/>
          <w:szCs w:val="28"/>
        </w:rPr>
        <w:t>война» и мировые конфликты. «Доктрина Брежнева». Пражская весна и снижение международного авторитета СССР. Конфликт с Китаем. Достижение военно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582F56">
        <w:rPr>
          <w:rFonts w:ascii="Times New Roman" w:hAnsi="Times New Roman" w:cs="Times New Roman"/>
          <w:sz w:val="28"/>
          <w:szCs w:val="28"/>
        </w:rPr>
        <w:t xml:space="preserve">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Подъём </w:t>
      </w:r>
      <w:r w:rsidRPr="00582F56">
        <w:rPr>
          <w:rFonts w:ascii="Times New Roman" w:hAnsi="Times New Roman" w:cs="Times New Roman"/>
          <w:sz w:val="28"/>
          <w:szCs w:val="28"/>
        </w:rPr>
        <w:lastRenderedPageBreak/>
        <w:t xml:space="preserve">антикоммунистических настроений в Восточной Европе. Кризис просоветских режимов. Л. И. Брежнев в оценках современников и историков. </w:t>
      </w:r>
    </w:p>
    <w:p w:rsidR="0073785C" w:rsidRDefault="0073785C" w:rsidP="0073785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82F56">
        <w:rPr>
          <w:rFonts w:ascii="Times New Roman" w:hAnsi="Times New Roman" w:cs="Times New Roman"/>
          <w:sz w:val="28"/>
          <w:szCs w:val="28"/>
        </w:rPr>
        <w:t>Наш край в 1964—1985 гг.</w:t>
      </w:r>
      <w:r w:rsidRPr="00582F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785C" w:rsidRDefault="0073785C" w:rsidP="007378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82F56">
        <w:rPr>
          <w:rFonts w:ascii="Times New Roman" w:hAnsi="Times New Roman" w:cs="Times New Roman"/>
          <w:b/>
          <w:sz w:val="28"/>
          <w:szCs w:val="28"/>
        </w:rPr>
        <w:t>Политика перестройки. Распад СССР (1985—1991)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82F56">
        <w:rPr>
          <w:rFonts w:ascii="Times New Roman" w:hAnsi="Times New Roman" w:cs="Times New Roman"/>
          <w:sz w:val="28"/>
          <w:szCs w:val="28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 С. Горбачёв и его окружение: курс на реформы. Антиалкогольная кампания 1985 г. и её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Гласность и плюрализм мнений. Политизация жизни и подъём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десталинизации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>. История страны как фактор политической жизни. Отношение к войне в Афганистане. Неформальные политические объединения. «Новое мышление» Горбачёва.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 С. Горбачёву и его внешнеполитическим инициативам внутри СССР и в мире.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82F56">
        <w:rPr>
          <w:rFonts w:ascii="Times New Roman" w:hAnsi="Times New Roman" w:cs="Times New Roman"/>
          <w:sz w:val="28"/>
          <w:szCs w:val="28"/>
        </w:rPr>
        <w:t>Демократизация советской политической системы. XIX конференция КПСС и её решения. Альтернативные выборы народных депутатов. Съезды народных депутатов —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«первой волны», их лидеры и программы. Раско</w:t>
      </w:r>
      <w:proofErr w:type="gramStart"/>
      <w:r w:rsidRPr="00582F56">
        <w:rPr>
          <w:rFonts w:ascii="Times New Roman" w:hAnsi="Times New Roman" w:cs="Times New Roman"/>
          <w:sz w:val="28"/>
          <w:szCs w:val="28"/>
        </w:rPr>
        <w:t>л в КПСС</w:t>
      </w:r>
      <w:proofErr w:type="gramEnd"/>
      <w:r w:rsidRPr="00582F56">
        <w:rPr>
          <w:rFonts w:ascii="Times New Roman" w:hAnsi="Times New Roman" w:cs="Times New Roman"/>
          <w:sz w:val="28"/>
          <w:szCs w:val="28"/>
        </w:rPr>
        <w:t xml:space="preserve"> и создание Компартии РСФСР. Подъём национальных движений, нагнетание националистических и сепаратистских настроений. Проблема Нагорного Карабаха и попытки её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Последний этап перестройки: 1990—1991 гг. Отмена 6-й статьи Конституции СССР о руководящей роли КПСС. Становление многопартийности. Кризи</w:t>
      </w:r>
      <w:proofErr w:type="gramStart"/>
      <w:r w:rsidRPr="00582F56">
        <w:rPr>
          <w:rFonts w:ascii="Times New Roman" w:hAnsi="Times New Roman" w:cs="Times New Roman"/>
          <w:sz w:val="28"/>
          <w:szCs w:val="28"/>
        </w:rPr>
        <w:t>с в КПСС</w:t>
      </w:r>
      <w:proofErr w:type="gramEnd"/>
      <w:r w:rsidRPr="00582F56">
        <w:rPr>
          <w:rFonts w:ascii="Times New Roman" w:hAnsi="Times New Roman" w:cs="Times New Roman"/>
          <w:sz w:val="28"/>
          <w:szCs w:val="28"/>
        </w:rPr>
        <w:t xml:space="preserve">. Первый съезд народных депутатов РСФСР и его решения. Превращение Б. Н. Ельцина в единого лидера демократических сил. Противостояние союзной (Горбачёв) и российской (Ельцин) властей. Введение поста президента и избрание М. С. Горбачёва Президентом СССР. Избрание Б. 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Усиление центробежных </w:t>
      </w:r>
      <w:r w:rsidRPr="00582F56">
        <w:rPr>
          <w:rFonts w:ascii="Times New Roman" w:hAnsi="Times New Roman" w:cs="Times New Roman"/>
          <w:sz w:val="28"/>
          <w:szCs w:val="28"/>
        </w:rPr>
        <w:lastRenderedPageBreak/>
        <w:t xml:space="preserve">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обновления Союза ССР. План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автономизации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 — предоставления автономиям </w:t>
      </w:r>
      <w:r>
        <w:rPr>
          <w:rFonts w:ascii="Times New Roman" w:hAnsi="Times New Roman" w:cs="Times New Roman"/>
          <w:sz w:val="28"/>
          <w:szCs w:val="28"/>
        </w:rPr>
        <w:t>статуса союзных республик. Ново</w:t>
      </w:r>
      <w:r w:rsidRPr="00582F56">
        <w:rPr>
          <w:rFonts w:ascii="Times New Roman" w:hAnsi="Times New Roman" w:cs="Times New Roman"/>
          <w:sz w:val="28"/>
          <w:szCs w:val="28"/>
        </w:rPr>
        <w:t xml:space="preserve">огарёвский процесс и попытки подписания нового Союзного договора. «Парад суверенитетов». Референдум о сохранении СССР и введении поста Президента РСФСР. 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трёхкратное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Разработка союзным и российским руководством программ перехода к рыночной экономике.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Радикализация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 общественных настроений. Забастовочное движение. Новый этап в государственно-конфессиональных отношениях. Августовский политический кризис 1991 г. Планы ГКЧП и защитники Белого дома. Победа Ельцина. Ослабление союзной власти и влияния Горбачёва. Распад КПСС. Ликвидация союзного правительства и центральных органов управления, включая КГБ СССР. Референдум о независимости Украины. Оформление фактического распада СССР и создание СНГ (Беловежское и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Алма-Атинское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 соглашения). Реакция мирового сообщества на распад СССР. Решение проблемы советского ядерного оружия. Россия как преемник СССР на международной арене. Горбачёв, Ельцин и перестройка в общественном сознании. М. С. Горбачёв в оценках современников и историков.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82F56">
        <w:rPr>
          <w:rFonts w:ascii="Times New Roman" w:hAnsi="Times New Roman" w:cs="Times New Roman"/>
          <w:sz w:val="28"/>
          <w:szCs w:val="28"/>
        </w:rPr>
        <w:t xml:space="preserve">Наш край в 1985—1991 гг. </w:t>
      </w:r>
    </w:p>
    <w:p w:rsidR="0073785C" w:rsidRDefault="0073785C" w:rsidP="007378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F56">
        <w:rPr>
          <w:rFonts w:ascii="Times New Roman" w:hAnsi="Times New Roman" w:cs="Times New Roman"/>
          <w:b/>
          <w:sz w:val="28"/>
          <w:szCs w:val="28"/>
        </w:rPr>
        <w:t xml:space="preserve">   Российская Федерация в 1992—2020 гг. </w:t>
      </w:r>
    </w:p>
    <w:p w:rsidR="0073785C" w:rsidRDefault="0073785C" w:rsidP="007378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82F56">
        <w:rPr>
          <w:rFonts w:ascii="Times New Roman" w:hAnsi="Times New Roman" w:cs="Times New Roman"/>
          <w:b/>
          <w:sz w:val="28"/>
          <w:szCs w:val="28"/>
        </w:rPr>
        <w:t>Становление новой России (1992—1999)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 w:rsidRPr="00582F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2F56">
        <w:rPr>
          <w:rFonts w:ascii="Times New Roman" w:hAnsi="Times New Roman" w:cs="Times New Roman"/>
          <w:sz w:val="28"/>
          <w:szCs w:val="28"/>
        </w:rPr>
        <w:t xml:space="preserve"> Б. Н. Ельцин и его окружение. Общественная поддержка курса реформ. Взаимодействие ветвей власти на первом этапе преобразований. Предоставление Б. Н. Ельцину дополнительных полномочий для успешного проведения реформ. Правительство реформаторов во главе с Е. Т. Гайдаром. Начало радикальных экономических преобразований. Либерализация цен. «Шоковая терапия».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Ваучерная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 приватизация. </w:t>
      </w:r>
      <w:proofErr w:type="spellStart"/>
      <w:r w:rsidRPr="00582F56">
        <w:rPr>
          <w:rFonts w:ascii="Times New Roman" w:hAnsi="Times New Roman" w:cs="Times New Roman"/>
          <w:sz w:val="28"/>
          <w:szCs w:val="28"/>
        </w:rPr>
        <w:t>Долларизация</w:t>
      </w:r>
      <w:proofErr w:type="spellEnd"/>
      <w:r w:rsidRPr="00582F56">
        <w:rPr>
          <w:rFonts w:ascii="Times New Roman" w:hAnsi="Times New Roman" w:cs="Times New Roman"/>
          <w:sz w:val="28"/>
          <w:szCs w:val="28"/>
        </w:rPr>
        <w:t xml:space="preserve"> экономики. Гиперинфляция, рост цен и падение жизненного уровня населения. Безработица. Чёрный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От сотрудничества к противостоянию исполнительной и законодательной власти в 1992—1993 гг. Решение Конституционного суда РФ по «делу КПСС». Нарастание политико-конституционного кризиса в условиях ухудшения экономической ситуации. Апрельский референдум 1993 г. — попытка правового разрешения политического кризиса. Указ Б. Н. 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 Русской православной церкви. Трагические </w:t>
      </w:r>
      <w:r w:rsidRPr="00582F56">
        <w:rPr>
          <w:rFonts w:ascii="Times New Roman" w:hAnsi="Times New Roman" w:cs="Times New Roman"/>
          <w:sz w:val="28"/>
          <w:szCs w:val="28"/>
        </w:rPr>
        <w:lastRenderedPageBreak/>
        <w:t xml:space="preserve">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её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1992—1993 гг. Обострение межнациональных и межконфессиональных отношений в 1990-е гг. 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F415A">
        <w:rPr>
          <w:rFonts w:ascii="Times New Roman" w:hAnsi="Times New Roman" w:cs="Times New Roman"/>
          <w:sz w:val="28"/>
          <w:szCs w:val="28"/>
        </w:rPr>
        <w:t xml:space="preserve">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стабилизации экономики. Роль иностранных займов. Проблема сбора налогов и стимулирования инвестиций. Тенденции </w:t>
      </w:r>
      <w:proofErr w:type="spellStart"/>
      <w:r w:rsidRPr="00DF415A">
        <w:rPr>
          <w:rFonts w:ascii="Times New Roman" w:hAnsi="Times New Roman" w:cs="Times New Roman"/>
          <w:sz w:val="28"/>
          <w:szCs w:val="28"/>
        </w:rPr>
        <w:t>деиндустриализации</w:t>
      </w:r>
      <w:proofErr w:type="spellEnd"/>
      <w:r w:rsidRPr="00DF415A">
        <w:rPr>
          <w:rFonts w:ascii="Times New Roman" w:hAnsi="Times New Roman" w:cs="Times New Roman"/>
          <w:sz w:val="28"/>
          <w:szCs w:val="28"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Повседневная жизнь и общественные настроения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незащищённых слоёв. Проблемы русскоязычного населения в бывших республиках СССР. Новые приоритеты внешней политики. Мировое признание новой России суверенным государством. Россия —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семёрке». Усиление антизападных настроений как результат бомбёжек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</w:t>
      </w:r>
      <w:proofErr w:type="spellStart"/>
      <w:r w:rsidRPr="00DF415A">
        <w:rPr>
          <w:rFonts w:ascii="Times New Roman" w:hAnsi="Times New Roman" w:cs="Times New Roman"/>
          <w:sz w:val="28"/>
          <w:szCs w:val="28"/>
        </w:rPr>
        <w:t>Политтехнологии</w:t>
      </w:r>
      <w:proofErr w:type="spellEnd"/>
      <w:r w:rsidRPr="00DF415A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DF415A">
        <w:rPr>
          <w:rFonts w:ascii="Times New Roman" w:hAnsi="Times New Roman" w:cs="Times New Roman"/>
          <w:sz w:val="28"/>
          <w:szCs w:val="28"/>
        </w:rPr>
        <w:t>Семибанкирщина</w:t>
      </w:r>
      <w:proofErr w:type="spellEnd"/>
      <w:r w:rsidRPr="00DF415A">
        <w:rPr>
          <w:rFonts w:ascii="Times New Roman" w:hAnsi="Times New Roman" w:cs="Times New Roman"/>
          <w:sz w:val="28"/>
          <w:szCs w:val="28"/>
        </w:rPr>
        <w:t xml:space="preserve">». Олигархический капитализм. Правительства В. С. Черномырдина и Е. М. Примакова. Обострение ситуации на Северном Кавказе. Вторжение террористических группировок с территории Чечни в Дагестан. Выборы в </w:t>
      </w:r>
      <w:r w:rsidRPr="00DF415A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Государственную Думу 1999 г. Добровольная отставка Б. Н. Ельцина. Б. Н. Ельцин в оценках современников и историков. </w:t>
      </w:r>
    </w:p>
    <w:p w:rsidR="0073785C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F415A">
        <w:rPr>
          <w:rFonts w:ascii="Times New Roman" w:hAnsi="Times New Roman" w:cs="Times New Roman"/>
          <w:sz w:val="28"/>
          <w:szCs w:val="28"/>
        </w:rPr>
        <w:t xml:space="preserve">Наш край в 1992—1999 гг. </w:t>
      </w:r>
    </w:p>
    <w:p w:rsidR="0073785C" w:rsidRPr="00DF415A" w:rsidRDefault="0073785C" w:rsidP="0073785C">
      <w:pPr>
        <w:rPr>
          <w:rFonts w:ascii="Times New Roman" w:hAnsi="Times New Roman" w:cs="Times New Roman"/>
          <w:b/>
          <w:sz w:val="28"/>
          <w:szCs w:val="28"/>
        </w:rPr>
      </w:pPr>
      <w:r w:rsidRPr="00DF415A">
        <w:rPr>
          <w:rFonts w:ascii="Times New Roman" w:hAnsi="Times New Roman" w:cs="Times New Roman"/>
          <w:b/>
          <w:sz w:val="28"/>
          <w:szCs w:val="28"/>
        </w:rPr>
        <w:t xml:space="preserve">   Россия в начале ХХ</w:t>
      </w:r>
      <w:proofErr w:type="gramStart"/>
      <w:r w:rsidRPr="00DF415A"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 w:rsidRPr="00DF415A">
        <w:rPr>
          <w:rFonts w:ascii="Times New Roman" w:hAnsi="Times New Roman" w:cs="Times New Roman"/>
          <w:b/>
          <w:sz w:val="28"/>
          <w:szCs w:val="28"/>
        </w:rPr>
        <w:t xml:space="preserve"> в.: вызовы времени и задачи модернизации </w:t>
      </w:r>
    </w:p>
    <w:p w:rsidR="0073785C" w:rsidRPr="00582F56" w:rsidRDefault="0073785C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F415A">
        <w:rPr>
          <w:rFonts w:ascii="Times New Roman" w:hAnsi="Times New Roman" w:cs="Times New Roman"/>
          <w:sz w:val="28"/>
          <w:szCs w:val="28"/>
        </w:rPr>
        <w:t xml:space="preserve">Политические и экономические приоритеты. Первое и второе президентства В. В. Путина. Президентство Д. А. Медведева. Президентские выборы 2012 и 2018 гг. Избрание В. 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гг. Финансовое положение. Рыночная экономика и монополии. Экономическое развитие 1999—2007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науки. Особенности развития культуры. Демографическая статистика.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</w:t>
      </w:r>
      <w:proofErr w:type="spellStart"/>
      <w:r w:rsidRPr="00DF415A">
        <w:rPr>
          <w:rFonts w:ascii="Times New Roman" w:hAnsi="Times New Roman" w:cs="Times New Roman"/>
          <w:sz w:val="28"/>
          <w:szCs w:val="28"/>
        </w:rPr>
        <w:t>Паралимпийские</w:t>
      </w:r>
      <w:proofErr w:type="spellEnd"/>
      <w:r w:rsidRPr="00DF415A">
        <w:rPr>
          <w:rFonts w:ascii="Times New Roman" w:hAnsi="Times New Roman" w:cs="Times New Roman"/>
          <w:sz w:val="28"/>
          <w:szCs w:val="28"/>
        </w:rPr>
        <w:t xml:space="preserve"> зимние игры 2014 г. в Сочи. Воссоединение Крыма с Россией. Укрепление обороноспособности страны. Повседневная жизнь. Качество, уровень жизни и размеры доходов разных слоёв населения. Общественные представления и ожидания в зеркале социологии. Постановка государством вопроса о социальной ответственности бизнеса. Модернизация бытовой сферы. Досуг. Россиянин в глобальном информационном пространстве: СМИ, компьютеризация, Интернет. Массовая автомобилизация. Внешняя политика в конце XX — начале XXI </w:t>
      </w:r>
      <w:proofErr w:type="gramStart"/>
      <w:r w:rsidRPr="00DF41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F415A">
        <w:rPr>
          <w:rFonts w:ascii="Times New Roman" w:hAnsi="Times New Roman" w:cs="Times New Roman"/>
          <w:sz w:val="28"/>
          <w:szCs w:val="28"/>
        </w:rPr>
        <w:t xml:space="preserve">. Внешнеполитический курс В. 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СНГ и ЕАЭС. Отношения с США и Евросоюзом. Вступление России в Совет Европы. Деятельность «Большой двадцатки». Вступление России в ВТО. </w:t>
      </w:r>
      <w:proofErr w:type="gramStart"/>
      <w:r w:rsidRPr="00DF415A">
        <w:rPr>
          <w:rFonts w:ascii="Times New Roman" w:hAnsi="Times New Roman" w:cs="Times New Roman"/>
          <w:sz w:val="28"/>
          <w:szCs w:val="28"/>
        </w:rPr>
        <w:t>Дальневосточное</w:t>
      </w:r>
      <w:proofErr w:type="gramEnd"/>
      <w:r w:rsidRPr="00DF415A">
        <w:rPr>
          <w:rFonts w:ascii="Times New Roman" w:hAnsi="Times New Roman" w:cs="Times New Roman"/>
          <w:sz w:val="28"/>
          <w:szCs w:val="28"/>
        </w:rPr>
        <w:t xml:space="preserve"> и другие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15A">
        <w:rPr>
          <w:rFonts w:ascii="Times New Roman" w:hAnsi="Times New Roman" w:cs="Times New Roman"/>
          <w:sz w:val="28"/>
          <w:szCs w:val="28"/>
        </w:rPr>
        <w:t xml:space="preserve">направления политики России. Культура и наука России в конце XX — начале XXI в. Роль СМИ как «четвёртой власти». Коммерциализация культуры. Ведущие тенденции в развитии образования и науки. Основные достижения российских учёных. Религиозные конфессии и повышение их роли в жизни страны.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Наш край в начале ХХI </w:t>
      </w:r>
      <w:proofErr w:type="gramStart"/>
      <w:r w:rsidRPr="00DF41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F415A">
        <w:rPr>
          <w:rFonts w:ascii="Times New Roman" w:hAnsi="Times New Roman" w:cs="Times New Roman"/>
          <w:sz w:val="28"/>
          <w:szCs w:val="28"/>
        </w:rPr>
        <w:t>.</w:t>
      </w:r>
    </w:p>
    <w:p w:rsidR="00204D52" w:rsidRDefault="0073785C" w:rsidP="0073785C">
      <w:pPr>
        <w:spacing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204D52">
        <w:t xml:space="preserve">      </w:t>
      </w: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ИСТОРИИ НА УРОВНЕ СРЕДНЕГО ОБЩЕГО ОБРАЗОВАНИЯ</w:t>
      </w:r>
      <w:r w:rsidR="00204D52">
        <w:t xml:space="preserve">         </w:t>
      </w:r>
    </w:p>
    <w:p w:rsidR="00204D52" w:rsidRDefault="00204D52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A7151">
        <w:rPr>
          <w:rFonts w:ascii="Times New Roman" w:hAnsi="Times New Roman" w:cs="Times New Roman"/>
          <w:b/>
          <w:sz w:val="28"/>
          <w:szCs w:val="28"/>
        </w:rPr>
        <w:t xml:space="preserve">    Личностные:</w:t>
      </w:r>
      <w:r w:rsidRPr="00FA71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151">
        <w:rPr>
          <w:rFonts w:ascii="Times New Roman" w:hAnsi="Times New Roman" w:cs="Times New Roman"/>
          <w:sz w:val="28"/>
          <w:szCs w:val="28"/>
        </w:rPr>
        <w:t>• осознание и готовность</w:t>
      </w:r>
      <w:r>
        <w:rPr>
          <w:rFonts w:ascii="Times New Roman" w:hAnsi="Times New Roman" w:cs="Times New Roman"/>
          <w:sz w:val="28"/>
          <w:szCs w:val="28"/>
        </w:rPr>
        <w:t xml:space="preserve"> к практической реализации сво</w:t>
      </w:r>
      <w:r w:rsidRPr="00FA7151">
        <w:rPr>
          <w:rFonts w:ascii="Times New Roman" w:hAnsi="Times New Roman" w:cs="Times New Roman"/>
          <w:sz w:val="28"/>
          <w:szCs w:val="28"/>
        </w:rPr>
        <w:t>ей идентичности как гражданина своей страны, представителя этнической и религиозной группы, локальной и региональной общности;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151">
        <w:rPr>
          <w:rFonts w:ascii="Times New Roman" w:hAnsi="Times New Roman" w:cs="Times New Roman"/>
          <w:sz w:val="28"/>
          <w:szCs w:val="28"/>
        </w:rPr>
        <w:t xml:space="preserve">• осмысление социально-нравственного опыта предшествующих поколений, достижений и уроков исторического пути, пройденного страной, её народами;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151">
        <w:rPr>
          <w:rFonts w:ascii="Times New Roman" w:hAnsi="Times New Roman" w:cs="Times New Roman"/>
          <w:sz w:val="28"/>
          <w:szCs w:val="28"/>
        </w:rPr>
        <w:t xml:space="preserve">• понимание своего места в движении от прошлого к настоящему и будущему;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151">
        <w:rPr>
          <w:rFonts w:ascii="Times New Roman" w:hAnsi="Times New Roman" w:cs="Times New Roman"/>
          <w:sz w:val="28"/>
          <w:szCs w:val="28"/>
        </w:rPr>
        <w:t>• уважение демократиче</w:t>
      </w:r>
      <w:r>
        <w:rPr>
          <w:rFonts w:ascii="Times New Roman" w:hAnsi="Times New Roman" w:cs="Times New Roman"/>
          <w:sz w:val="28"/>
          <w:szCs w:val="28"/>
        </w:rPr>
        <w:t>ских ценностей современного об</w:t>
      </w:r>
      <w:r w:rsidRPr="00FA7151">
        <w:rPr>
          <w:rFonts w:ascii="Times New Roman" w:hAnsi="Times New Roman" w:cs="Times New Roman"/>
          <w:sz w:val="28"/>
          <w:szCs w:val="28"/>
        </w:rPr>
        <w:t xml:space="preserve">щества, прав и свобод человека; толерантность;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151">
        <w:rPr>
          <w:rFonts w:ascii="Times New Roman" w:hAnsi="Times New Roman" w:cs="Times New Roman"/>
          <w:sz w:val="28"/>
          <w:szCs w:val="28"/>
        </w:rPr>
        <w:t xml:space="preserve">• способность к определению своей позиции и ответственному поведению;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151">
        <w:rPr>
          <w:rFonts w:ascii="Times New Roman" w:hAnsi="Times New Roman" w:cs="Times New Roman"/>
          <w:sz w:val="28"/>
          <w:szCs w:val="28"/>
        </w:rPr>
        <w:t xml:space="preserve">• понимание культурного многообразия своей страны и мира, уважения к культуре своего и других народов;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151">
        <w:rPr>
          <w:rFonts w:ascii="Times New Roman" w:hAnsi="Times New Roman" w:cs="Times New Roman"/>
          <w:sz w:val="28"/>
          <w:szCs w:val="28"/>
        </w:rPr>
        <w:t xml:space="preserve">• готовность к международному диалогу, взаимодействию с представителями других народов, государств.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04D52" w:rsidRPr="00AA3B7E" w:rsidRDefault="00204D52" w:rsidP="00204D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AA3B7E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AA3B7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151">
        <w:rPr>
          <w:rFonts w:ascii="Times New Roman" w:hAnsi="Times New Roman" w:cs="Times New Roman"/>
          <w:sz w:val="28"/>
          <w:szCs w:val="28"/>
        </w:rPr>
        <w:t>• организовывать и регул</w:t>
      </w:r>
      <w:r>
        <w:rPr>
          <w:rFonts w:ascii="Times New Roman" w:hAnsi="Times New Roman" w:cs="Times New Roman"/>
          <w:sz w:val="28"/>
          <w:szCs w:val="28"/>
        </w:rPr>
        <w:t>ировать свою деятельность с ис</w:t>
      </w:r>
      <w:r w:rsidRPr="00FA7151">
        <w:rPr>
          <w:rFonts w:ascii="Times New Roman" w:hAnsi="Times New Roman" w:cs="Times New Roman"/>
          <w:sz w:val="28"/>
          <w:szCs w:val="28"/>
        </w:rPr>
        <w:t>пользованием понятийного и познавательного инструментария изучаемых областей знаний;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151">
        <w:rPr>
          <w:rFonts w:ascii="Times New Roman" w:hAnsi="Times New Roman" w:cs="Times New Roman"/>
          <w:sz w:val="28"/>
          <w:szCs w:val="28"/>
        </w:rPr>
        <w:t>• планировать пути достижения образовательных целей, выбирать наиболее эффективные способы решения учеб</w:t>
      </w:r>
      <w:r w:rsidRPr="00AA3B7E">
        <w:rPr>
          <w:rFonts w:ascii="Times New Roman" w:hAnsi="Times New Roman" w:cs="Times New Roman"/>
          <w:sz w:val="28"/>
          <w:szCs w:val="28"/>
        </w:rPr>
        <w:t xml:space="preserve">ных и познавательных задач, оценивать правильность выполнения действий;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7E">
        <w:rPr>
          <w:rFonts w:ascii="Times New Roman" w:hAnsi="Times New Roman" w:cs="Times New Roman"/>
          <w:sz w:val="28"/>
          <w:szCs w:val="28"/>
        </w:rPr>
        <w:t>• соотносить свои действия с планируемыми результатами, осуществлять контроль своей деятельности в пр</w:t>
      </w:r>
      <w:proofErr w:type="gramStart"/>
      <w:r w:rsidRPr="00AA3B7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A3B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3B7E">
        <w:rPr>
          <w:rFonts w:ascii="Times New Roman" w:hAnsi="Times New Roman" w:cs="Times New Roman"/>
          <w:sz w:val="28"/>
          <w:szCs w:val="28"/>
        </w:rPr>
        <w:t>цессе</w:t>
      </w:r>
      <w:proofErr w:type="spellEnd"/>
      <w:r w:rsidRPr="00AA3B7E">
        <w:rPr>
          <w:rFonts w:ascii="Times New Roman" w:hAnsi="Times New Roman" w:cs="Times New Roman"/>
          <w:sz w:val="28"/>
          <w:szCs w:val="28"/>
        </w:rPr>
        <w:t xml:space="preserve"> достижения результата, оценивать правильность решения учебной задачи;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7E">
        <w:rPr>
          <w:rFonts w:ascii="Times New Roman" w:hAnsi="Times New Roman" w:cs="Times New Roman"/>
          <w:sz w:val="28"/>
          <w:szCs w:val="28"/>
        </w:rPr>
        <w:t xml:space="preserve">• работать с учебной и внешкольной информацией (анализировать графическую, художественную, текстовую, аудиовизуальную и прочую информацию, обобщать </w:t>
      </w:r>
      <w:proofErr w:type="spellStart"/>
      <w:r w:rsidRPr="00AA3B7E">
        <w:rPr>
          <w:rFonts w:ascii="Times New Roman" w:hAnsi="Times New Roman" w:cs="Times New Roman"/>
          <w:sz w:val="28"/>
          <w:szCs w:val="28"/>
        </w:rPr>
        <w:t>фа</w:t>
      </w:r>
      <w:proofErr w:type="gramStart"/>
      <w:r w:rsidRPr="00AA3B7E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AA3B7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A3B7E">
        <w:rPr>
          <w:rFonts w:ascii="Times New Roman" w:hAnsi="Times New Roman" w:cs="Times New Roman"/>
          <w:sz w:val="28"/>
          <w:szCs w:val="28"/>
        </w:rPr>
        <w:t xml:space="preserve"> ты, составлять план, тезисы, формулировать и обосновывать выводы и т. д.);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7E">
        <w:rPr>
          <w:rFonts w:ascii="Times New Roman" w:hAnsi="Times New Roman" w:cs="Times New Roman"/>
          <w:sz w:val="28"/>
          <w:szCs w:val="28"/>
        </w:rPr>
        <w:t xml:space="preserve">• осуществлять самостоятельный поиск информационных источников, давать им оценку;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7E">
        <w:rPr>
          <w:rFonts w:ascii="Times New Roman" w:hAnsi="Times New Roman" w:cs="Times New Roman"/>
          <w:sz w:val="28"/>
          <w:szCs w:val="28"/>
        </w:rPr>
        <w:t xml:space="preserve">• использовать современные источники информации — материалы на электронных носителях: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под руководством педагога;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7E">
        <w:rPr>
          <w:rFonts w:ascii="Times New Roman" w:hAnsi="Times New Roman" w:cs="Times New Roman"/>
          <w:sz w:val="28"/>
          <w:szCs w:val="28"/>
        </w:rPr>
        <w:t xml:space="preserve">• использовать ранее изученный материал для решения познавательных задач;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7E">
        <w:rPr>
          <w:rFonts w:ascii="Times New Roman" w:hAnsi="Times New Roman" w:cs="Times New Roman"/>
          <w:sz w:val="28"/>
          <w:szCs w:val="28"/>
        </w:rPr>
        <w:lastRenderedPageBreak/>
        <w:t xml:space="preserve">• определять понятия, устанавливать аналогии, классифицировать, выбирать основания и критерии для классификации и обобщения;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7E">
        <w:rPr>
          <w:rFonts w:ascii="Times New Roman" w:hAnsi="Times New Roman" w:cs="Times New Roman"/>
          <w:sz w:val="28"/>
          <w:szCs w:val="28"/>
        </w:rPr>
        <w:t xml:space="preserve">• логически строить рассуждение, ясно и аргументировано излагать мысли; 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B7E">
        <w:rPr>
          <w:rFonts w:ascii="Times New Roman" w:hAnsi="Times New Roman" w:cs="Times New Roman"/>
          <w:sz w:val="28"/>
          <w:szCs w:val="28"/>
        </w:rPr>
        <w:t xml:space="preserve">• владеть начальными исследовательскими умениями, решать поисковые и исследовательские задачи; </w:t>
      </w:r>
    </w:p>
    <w:p w:rsidR="00204D52" w:rsidRDefault="00204D52" w:rsidP="00204D5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представлять ре</w:t>
      </w:r>
      <w:r w:rsidRPr="00AA3B7E">
        <w:rPr>
          <w:rFonts w:ascii="Times New Roman" w:hAnsi="Times New Roman" w:cs="Times New Roman"/>
          <w:sz w:val="28"/>
          <w:szCs w:val="28"/>
        </w:rPr>
        <w:t xml:space="preserve">зультаты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 участие в дискуссии и др.), а также в виде письменных работ; </w:t>
      </w:r>
    </w:p>
    <w:p w:rsidR="00204D52" w:rsidRDefault="00204D52" w:rsidP="00204D5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A3B7E">
        <w:rPr>
          <w:rFonts w:ascii="Times New Roman" w:hAnsi="Times New Roman" w:cs="Times New Roman"/>
          <w:sz w:val="28"/>
          <w:szCs w:val="28"/>
        </w:rPr>
        <w:t xml:space="preserve">• использовать </w:t>
      </w:r>
      <w:proofErr w:type="spellStart"/>
      <w:proofErr w:type="gramStart"/>
      <w:r w:rsidRPr="00AA3B7E">
        <w:rPr>
          <w:rFonts w:ascii="Times New Roman" w:hAnsi="Times New Roman" w:cs="Times New Roman"/>
          <w:sz w:val="28"/>
          <w:szCs w:val="28"/>
        </w:rPr>
        <w:t>ИКТ-технологии</w:t>
      </w:r>
      <w:proofErr w:type="spellEnd"/>
      <w:proofErr w:type="gramEnd"/>
      <w:r w:rsidRPr="00AA3B7E">
        <w:rPr>
          <w:rFonts w:ascii="Times New Roman" w:hAnsi="Times New Roman" w:cs="Times New Roman"/>
          <w:sz w:val="28"/>
          <w:szCs w:val="28"/>
        </w:rPr>
        <w:t xml:space="preserve"> для обработки, передачи, систематизации и презентации ин формации; </w:t>
      </w:r>
    </w:p>
    <w:p w:rsidR="00204D52" w:rsidRDefault="00204D52" w:rsidP="00204D5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A3B7E">
        <w:rPr>
          <w:rFonts w:ascii="Times New Roman" w:hAnsi="Times New Roman" w:cs="Times New Roman"/>
          <w:sz w:val="28"/>
          <w:szCs w:val="28"/>
        </w:rPr>
        <w:t xml:space="preserve"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 </w:t>
      </w:r>
    </w:p>
    <w:p w:rsidR="00204D52" w:rsidRDefault="00204D52" w:rsidP="00204D5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A3B7E">
        <w:rPr>
          <w:rFonts w:ascii="Times New Roman" w:hAnsi="Times New Roman" w:cs="Times New Roman"/>
          <w:sz w:val="28"/>
          <w:szCs w:val="28"/>
        </w:rPr>
        <w:t xml:space="preserve">• выявлять позитивные и негативные факторы, влияющие на результаты и качество выполнения задания; </w:t>
      </w:r>
    </w:p>
    <w:p w:rsidR="00204D52" w:rsidRDefault="00204D52" w:rsidP="00204D5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A3B7E">
        <w:rPr>
          <w:rFonts w:ascii="Times New Roman" w:hAnsi="Times New Roman" w:cs="Times New Roman"/>
          <w:sz w:val="28"/>
          <w:szCs w:val="28"/>
        </w:rPr>
        <w:t xml:space="preserve">• организовывать  учебное сотрудничество и совместную деятельность с учителем и сверстниками, работать индивидуально и в группе; </w:t>
      </w:r>
    </w:p>
    <w:p w:rsidR="00204D52" w:rsidRDefault="00204D52" w:rsidP="00204D5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A3B7E">
        <w:rPr>
          <w:rFonts w:ascii="Times New Roman" w:hAnsi="Times New Roman" w:cs="Times New Roman"/>
          <w:sz w:val="28"/>
          <w:szCs w:val="28"/>
        </w:rPr>
        <w:t xml:space="preserve">• определять свою роль в учебной группе, вклад всех участников в общий результат; </w:t>
      </w:r>
    </w:p>
    <w:p w:rsidR="00204D52" w:rsidRPr="00AA3B7E" w:rsidRDefault="00204D52" w:rsidP="00204D52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A3B7E">
        <w:rPr>
          <w:rFonts w:ascii="Times New Roman" w:hAnsi="Times New Roman" w:cs="Times New Roman"/>
          <w:sz w:val="28"/>
          <w:szCs w:val="28"/>
        </w:rPr>
        <w:t>• оценивать собственные действия, учебные достижения.</w:t>
      </w:r>
    </w:p>
    <w:p w:rsidR="00204D52" w:rsidRDefault="00204D52" w:rsidP="00204D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AA3B7E">
        <w:rPr>
          <w:rFonts w:ascii="Times New Roman" w:hAnsi="Times New Roman" w:cs="Times New Roman"/>
          <w:b/>
          <w:sz w:val="28"/>
          <w:szCs w:val="28"/>
        </w:rPr>
        <w:t>Предметные:</w:t>
      </w:r>
      <w:r w:rsidRPr="00AA3B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85C" w:rsidRDefault="0073785C" w:rsidP="0073785C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Понимание значимости России в мировых политических и социально-экономических процессах в период с 1945 г. по начало ХХI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</w:t>
      </w:r>
      <w:proofErr w:type="gramEnd"/>
      <w:r>
        <w:rPr>
          <w:rFonts w:ascii="Times New Roman" w:hAnsi="Times New Roman"/>
          <w:color w:val="000000"/>
          <w:sz w:val="28"/>
        </w:rPr>
        <w:t xml:space="preserve"> особенности развития культуры народов СССР (России).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ХХI в.), </w:t>
      </w:r>
      <w:proofErr w:type="gramStart"/>
      <w:r>
        <w:rPr>
          <w:rFonts w:ascii="Times New Roman" w:hAnsi="Times New Roman"/>
          <w:color w:val="000000"/>
          <w:sz w:val="28"/>
        </w:rPr>
        <w:t>умением</w:t>
      </w:r>
      <w:proofErr w:type="gramEnd"/>
      <w:r>
        <w:rPr>
          <w:rFonts w:ascii="Times New Roman" w:hAnsi="Times New Roman"/>
          <w:color w:val="000000"/>
          <w:sz w:val="28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в.), объяснять их особую значимость </w:t>
      </w:r>
      <w:r>
        <w:rPr>
          <w:rFonts w:ascii="Times New Roman" w:hAnsi="Times New Roman"/>
          <w:color w:val="000000"/>
          <w:sz w:val="28"/>
        </w:rPr>
        <w:lastRenderedPageBreak/>
        <w:t>для истории нашей страны;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в.), их значение для истории России и человечества в целом;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в.), выявлять попытки фальсификации истории;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используя знания по истории России, </w:t>
      </w:r>
      <w:proofErr w:type="spellStart"/>
      <w:r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имена наиболее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в.), события, процессы, в которых они участвовали;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деятельность исторических личностей в рамках событий,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в.), оценивать значение их деятельности для истории нашей станы и человечества в целом;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значение и последствия событий, в которых участвовали выдающиеся исторические личности, для истории России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объяснять (аргументировать) свое отношение и оценку деятельности исторических личностей.</w:t>
      </w:r>
    </w:p>
    <w:p w:rsidR="0073785C" w:rsidRDefault="0073785C" w:rsidP="0073785C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ХХI в. и их участников, образа жизни людей и его изменения в Новейшую эпоху;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73785C" w:rsidRDefault="0073785C" w:rsidP="0073785C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ХХI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  <w:proofErr w:type="gramEnd"/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73785C" w:rsidRDefault="0073785C" w:rsidP="0073785C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представлять результаты самостоятельного изучения исторической информации из истории России и всеобщей истории (1945 г. – начало ХХI в.) в форме сложного плана, конспекта, реферата;</w:t>
      </w:r>
      <w:proofErr w:type="gramEnd"/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в.); сравнивать предложенную аргументацию, выбирать наиболее аргументированную позицию.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существенные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характерные, существенные признаки событий, процессов, явлений истории России и всеобщей истории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 исторической информации из курсов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 события, явления, процессы; факты и мнения, описания и объяснения, гипотезы и теории;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группировать, систематизировать исторические факты по самостоятельно определяемому признаку (хронологии, </w:t>
      </w:r>
      <w:r>
        <w:rPr>
          <w:rFonts w:ascii="Times New Roman" w:hAnsi="Times New Roman"/>
          <w:color w:val="000000"/>
          <w:sz w:val="28"/>
        </w:rPr>
        <w:lastRenderedPageBreak/>
        <w:t>принадлежности к историческим процессам, типологическим основаниям и другим);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обобщать историческую информацию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устанавливать исторические аналогии.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устанавливать причинно-следственные, пространственные, </w:t>
      </w:r>
      <w:proofErr w:type="spellStart"/>
      <w:r>
        <w:rPr>
          <w:rFonts w:ascii="Times New Roman" w:hAnsi="Times New Roman"/>
          <w:color w:val="000000"/>
          <w:sz w:val="28"/>
        </w:rPr>
        <w:t>временны́е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в.; определять современников исторических событий истории России и человечества в целом.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73785C" w:rsidRDefault="0073785C" w:rsidP="0073785C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 основе изученного материала по истории России и зарубежных стран (1945 г. – начало ХХI 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причинно-следственные, пространственные, </w:t>
      </w:r>
      <w:proofErr w:type="spellStart"/>
      <w:r>
        <w:rPr>
          <w:rFonts w:ascii="Times New Roman" w:hAnsi="Times New Roman"/>
          <w:color w:val="000000"/>
          <w:sz w:val="28"/>
        </w:rPr>
        <w:t>временны́е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события истории родного края,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современников исторических событий, явлений, процессов истории России и человечества в целом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.).</w:t>
      </w:r>
    </w:p>
    <w:p w:rsidR="0073785C" w:rsidRDefault="0073785C" w:rsidP="0073785C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письменных исторических источников по истории России и всеобщей истории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авторство письменного исторического источника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письменный исторический источник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 </w:t>
      </w:r>
      <w:proofErr w:type="gramStart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 xml:space="preserve">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содержание исторического источника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 </w:t>
      </w:r>
      <w:proofErr w:type="gramStart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 xml:space="preserve"> учебным текстом, другими источниками исторической информации (в том числе исторической картой/схемой);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сопоставлять, анализировать информацию из двух или более письменных исторических источников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.), </w:t>
      </w:r>
      <w:proofErr w:type="gramStart"/>
      <w:r>
        <w:rPr>
          <w:rFonts w:ascii="Times New Roman" w:hAnsi="Times New Roman"/>
          <w:color w:val="000000"/>
          <w:sz w:val="28"/>
        </w:rPr>
        <w:t>делать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выводы;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исторические письменные источники при аргументации дискуссионных точек зрения;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73785C" w:rsidRDefault="0073785C" w:rsidP="0073785C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и использовать правила информационной безопасности при поиске исторической информации;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отвечать на вопросы по содержанию текстового источника исторической информации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 и составлять </w:t>
      </w:r>
      <w:proofErr w:type="gramStart"/>
      <w:r>
        <w:rPr>
          <w:rFonts w:ascii="Times New Roman" w:hAnsi="Times New Roman"/>
          <w:color w:val="000000"/>
          <w:sz w:val="28"/>
        </w:rPr>
        <w:t>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его основе план, таблицу, схему;</w:t>
      </w:r>
    </w:p>
    <w:p w:rsidR="0073785C" w:rsidRDefault="0073785C" w:rsidP="0073785C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ХХI в.);</w:t>
      </w:r>
      <w:proofErr w:type="gramEnd"/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в.); оформлять результаты анализа исторической карты/схемы </w:t>
      </w:r>
      <w:r>
        <w:rPr>
          <w:rFonts w:ascii="Times New Roman" w:hAnsi="Times New Roman"/>
          <w:color w:val="000000"/>
          <w:sz w:val="28"/>
        </w:rPr>
        <w:lastRenderedPageBreak/>
        <w:t>в виде таблицы, схемы; делать выводы;</w:t>
      </w:r>
    </w:p>
    <w:p w:rsidR="0073785C" w:rsidRDefault="0073785C" w:rsidP="0073785C">
      <w:pPr>
        <w:spacing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на основании информации, представленной на карте (схеме) по истории России и зарубежных стран (1945 г. – начало ХХI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информацию, представленную на исторической карте (схеме)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.), </w:t>
      </w:r>
      <w:proofErr w:type="gramStart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 xml:space="preserve"> информацией аутентичных исторических источников и источников исторической информации;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события, явления, процессы, которым посвящены визуальные источники исторической информации;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визуальные источники исторической информации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 </w:t>
      </w:r>
      <w:proofErr w:type="gramStart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 xml:space="preserve"> информацией из других исторических источников, делать выводы;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историческую информацию в виде таблиц, графиков, схем, диаграмм;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.),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 том числе на региональном материале, с использованием ресурсов библиотек, музеев и других.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диалогическом и </w:t>
      </w:r>
      <w:proofErr w:type="spellStart"/>
      <w:r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общении, посвященном проблемам, связанным с историей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.), </w:t>
      </w:r>
      <w:proofErr w:type="gramStart"/>
      <w:r>
        <w:rPr>
          <w:rFonts w:ascii="Times New Roman" w:hAnsi="Times New Roman"/>
          <w:color w:val="000000"/>
          <w:sz w:val="28"/>
        </w:rPr>
        <w:t>создавать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.);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используя знания по истории России и зарубежных стран (1945 г. – начало ХХI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.), выявлять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 xml:space="preserve"> исторической информации попытки фальсификации истории, приводить аргументы в защиту исторической правды;</w:t>
      </w:r>
    </w:p>
    <w:p w:rsidR="0073785C" w:rsidRDefault="0073785C" w:rsidP="0073785C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 участвовать в дискуссиях, не допуская умаления подвига народа при защите Отечества.</w:t>
      </w:r>
    </w:p>
    <w:p w:rsidR="00204D52" w:rsidRPr="00593440" w:rsidRDefault="00204D52" w:rsidP="00204D5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204D52" w:rsidRDefault="00204D52" w:rsidP="00204D52">
      <w:pPr>
        <w:autoSpaceDE w:val="0"/>
        <w:autoSpaceDN w:val="0"/>
        <w:adjustRightInd w:val="0"/>
        <w:ind w:right="283"/>
        <w:jc w:val="both"/>
        <w:textAlignment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С целью оптимизации учебной деятельности учащихся используются различные формы организации учебного процесса:</w:t>
      </w:r>
    </w:p>
    <w:p w:rsidR="00204D52" w:rsidRDefault="00204D52" w:rsidP="00204D52">
      <w:pPr>
        <w:suppressAutoHyphens w:val="0"/>
        <w:autoSpaceDE w:val="0"/>
        <w:autoSpaceDN w:val="0"/>
        <w:adjustRightInd w:val="0"/>
        <w:ind w:right="283"/>
        <w:jc w:val="both"/>
        <w:textAlignment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индивидуальная работа; индивидуально-групповая работа; групповая работа; работа в парах;</w:t>
      </w:r>
    </w:p>
    <w:p w:rsidR="00204D52" w:rsidRDefault="00204D52" w:rsidP="00204D52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нетрадиционные уроки: урок-исследование, урок-практикум, урок-семинар, урок-презентация</w:t>
      </w:r>
    </w:p>
    <w:p w:rsidR="00204D52" w:rsidRPr="001774DE" w:rsidRDefault="00204D52" w:rsidP="00204D52">
      <w:pPr>
        <w:spacing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1774DE">
        <w:rPr>
          <w:rFonts w:ascii="Times New Roman" w:hAnsi="Times New Roman" w:cs="Times New Roman"/>
          <w:sz w:val="28"/>
          <w:szCs w:val="28"/>
        </w:rPr>
        <w:t xml:space="preserve">Текущий контроль </w:t>
      </w:r>
      <w:r w:rsidRPr="001774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знаний, умений, навыков</w:t>
      </w:r>
      <w:r w:rsidRPr="001774DE">
        <w:rPr>
          <w:rFonts w:ascii="Times New Roman" w:hAnsi="Times New Roman" w:cs="Times New Roman"/>
          <w:sz w:val="28"/>
          <w:szCs w:val="28"/>
        </w:rPr>
        <w:t xml:space="preserve"> осуществляется в устной форме и письменной (самостоятельная, контрольная работа, исторический диктант, тестирование)</w:t>
      </w:r>
    </w:p>
    <w:p w:rsidR="00204D52" w:rsidRDefault="00204D52" w:rsidP="00204D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4D52" w:rsidRDefault="00204D52" w:rsidP="00204D5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</w:p>
    <w:p w:rsidR="00204D52" w:rsidRDefault="00204D52" w:rsidP="00204D52">
      <w:pPr>
        <w:jc w:val="both"/>
        <w:rPr>
          <w:rFonts w:ascii="Times New Roman" w:hAnsi="Times New Roman"/>
          <w:sz w:val="28"/>
          <w:szCs w:val="28"/>
        </w:rPr>
      </w:pPr>
    </w:p>
    <w:p w:rsidR="00204D52" w:rsidRPr="00582F56" w:rsidRDefault="00204D52" w:rsidP="0073785C">
      <w:pPr>
        <w:jc w:val="both"/>
        <w:rPr>
          <w:rFonts w:ascii="Times New Roman" w:hAnsi="Times New Roman" w:cs="Times New Roman"/>
          <w:sz w:val="28"/>
          <w:szCs w:val="28"/>
        </w:rPr>
      </w:pPr>
      <w:r w:rsidRPr="00F0029E">
        <w:rPr>
          <w:rFonts w:ascii="Times New Roman" w:hAnsi="Times New Roman" w:cs="Times New Roman"/>
          <w:b/>
          <w:sz w:val="32"/>
          <w:szCs w:val="32"/>
        </w:rPr>
        <w:t xml:space="preserve">   </w:t>
      </w:r>
    </w:p>
    <w:tbl>
      <w:tblPr>
        <w:tblW w:w="14175" w:type="dxa"/>
        <w:tblInd w:w="534" w:type="dxa"/>
        <w:tblLayout w:type="fixed"/>
        <w:tblLook w:val="04A0"/>
      </w:tblPr>
      <w:tblGrid>
        <w:gridCol w:w="708"/>
        <w:gridCol w:w="5529"/>
        <w:gridCol w:w="1417"/>
        <w:gridCol w:w="6521"/>
      </w:tblGrid>
      <w:tr w:rsidR="00204D52" w:rsidTr="00AA11D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73785C">
            <w:pPr>
              <w:widowControl/>
              <w:suppressAutoHyphens w:val="0"/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Тематическое планирование. История.  11 класс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4D52" w:rsidTr="00AA11D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Всеобщая  история. Новейшая история.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4D52" w:rsidTr="00AA11D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4D52" w:rsidTr="00AA11D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A7756">
              <w:rPr>
                <w:rFonts w:ascii="Times New Roman" w:hAnsi="Times New Roman"/>
                <w:sz w:val="28"/>
                <w:szCs w:val="28"/>
              </w:rPr>
              <w:t xml:space="preserve">Глава I. Послевоенный мир. Международные отношения, политическое и экономическое развитие стран Европы и Северной Америки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53C3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02C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формирование толерантного сознания и поведения в современном мире, уважения к культуре, образу жизни, религии других народов, понимание их выбора пути развития, осознание места России в мире.</w:t>
            </w:r>
          </w:p>
        </w:tc>
      </w:tr>
      <w:tr w:rsidR="00204D52" w:rsidTr="00AA11D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Pr="000A7756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A7756">
              <w:rPr>
                <w:rFonts w:ascii="Times New Roman" w:hAnsi="Times New Roman"/>
                <w:sz w:val="28"/>
                <w:szCs w:val="28"/>
              </w:rPr>
              <w:t xml:space="preserve">Глава II. Пути развития стран Азии, Африки, Латинской Америки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353C3C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4D52" w:rsidTr="00AA11D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A7756">
              <w:rPr>
                <w:rFonts w:ascii="Times New Roman" w:hAnsi="Times New Roman"/>
                <w:sz w:val="28"/>
                <w:szCs w:val="28"/>
              </w:rPr>
              <w:t xml:space="preserve">Глава III. Современный мир и новые вызовы XXI </w:t>
            </w:r>
            <w:proofErr w:type="gramStart"/>
            <w:r w:rsidRPr="000A775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0A7756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353C3C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3C3C" w:rsidTr="00AA11D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C3C" w:rsidRDefault="00353C3C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C3C" w:rsidRPr="000A7756" w:rsidRDefault="00353C3C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C3C" w:rsidRDefault="00353C3C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5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C3C" w:rsidRDefault="00353C3C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4D52" w:rsidTr="00AA11D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D5069">
              <w:rPr>
                <w:rFonts w:ascii="Times New Roman" w:hAnsi="Times New Roman"/>
                <w:b/>
                <w:sz w:val="28"/>
                <w:szCs w:val="28"/>
              </w:rPr>
              <w:t>История России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4D52" w:rsidTr="00AA11D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A7756">
              <w:rPr>
                <w:rFonts w:ascii="Times New Roman" w:hAnsi="Times New Roman"/>
                <w:sz w:val="28"/>
                <w:szCs w:val="28"/>
              </w:rPr>
              <w:t xml:space="preserve">Тема I. СССР в 1945—1991 гг.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53C3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52" w:rsidRPr="00C02C6B" w:rsidRDefault="00204D52" w:rsidP="00AA11D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2C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формирование патриотизма и уважения к своему народу на примерах трудовых достижений советских людей в послевоенный период;</w:t>
            </w:r>
          </w:p>
          <w:p w:rsidR="00204D52" w:rsidRPr="00C02C6B" w:rsidRDefault="00204D52" w:rsidP="00AA11D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2C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формирование собственного мнения о возможных путях развития страны в послевоенный период, о деятельности советского руководства, попытках реформирования при сохранении существующего строя;</w:t>
            </w:r>
          </w:p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02C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осознание влияния международного положения на развитие страны</w:t>
            </w:r>
          </w:p>
        </w:tc>
      </w:tr>
      <w:tr w:rsidR="00204D52" w:rsidTr="00AA11D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0A7756">
              <w:rPr>
                <w:rFonts w:ascii="Times New Roman" w:hAnsi="Times New Roman"/>
                <w:sz w:val="28"/>
                <w:szCs w:val="28"/>
              </w:rPr>
              <w:t xml:space="preserve">Тема II. Российская Федерация в 1991—2020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53C3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52" w:rsidRPr="00C02C6B" w:rsidRDefault="00204D52" w:rsidP="00AA11D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2C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формирование собственного мнения о путях развития России, способах реформирования страны и последствиях реформ;</w:t>
            </w:r>
          </w:p>
          <w:p w:rsidR="00204D52" w:rsidRPr="00C02C6B" w:rsidRDefault="00204D52" w:rsidP="00AA11D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2C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оценивать значимость процессов демократизации и либерализации российского общества;</w:t>
            </w:r>
          </w:p>
          <w:p w:rsidR="00204D52" w:rsidRPr="00C02C6B" w:rsidRDefault="00204D52" w:rsidP="00AA11D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2C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воспитание патриотизма и уважения к своему народу, чувства ответственности перед Родиной на примерах достижений современного российского общества;</w:t>
            </w:r>
          </w:p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02C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осознание влияния международного положения на </w:t>
            </w:r>
            <w:r w:rsidRPr="00C02C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страны, роль России в мировом сообществе</w:t>
            </w:r>
          </w:p>
        </w:tc>
      </w:tr>
      <w:tr w:rsidR="00204D52" w:rsidTr="00AA11D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повторение изученного материала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D52" w:rsidRDefault="00204D52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3C3C" w:rsidTr="00AA11D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C3C" w:rsidRDefault="00353C3C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C3C" w:rsidRDefault="00353C3C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C3C" w:rsidRDefault="00353C3C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C3C" w:rsidRDefault="00353C3C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3C3C" w:rsidTr="00AA11D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C3C" w:rsidRDefault="00353C3C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C3C" w:rsidRDefault="00353C3C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по курсу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53C3C" w:rsidRDefault="00353C3C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C3C" w:rsidRDefault="00353C3C" w:rsidP="00AA11D0">
            <w:pPr>
              <w:snapToGri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4D52" w:rsidRDefault="00204D52" w:rsidP="00204D52">
      <w:pPr>
        <w:rPr>
          <w:rFonts w:ascii="Times New Roman" w:hAnsi="Times New Roman" w:cs="Times New Roman"/>
          <w:b/>
          <w:sz w:val="28"/>
          <w:szCs w:val="28"/>
        </w:rPr>
      </w:pPr>
    </w:p>
    <w:p w:rsidR="00204D52" w:rsidRDefault="00204D52" w:rsidP="00204D52"/>
    <w:p w:rsidR="0073785C" w:rsidRDefault="0073785C" w:rsidP="0073785C">
      <w:pPr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73785C" w:rsidRDefault="0073785C" w:rsidP="0073785C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3785C" w:rsidRDefault="0073785C" w:rsidP="0073785C">
      <w:pPr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• История России, 1946 год - начало XXI</w:t>
      </w:r>
      <w:bookmarkStart w:id="0" w:name="0ec03d33-8ed4-4788-81b8-0b9d9a2c1e9f"/>
      <w:r>
        <w:rPr>
          <w:rFonts w:ascii="Times New Roman" w:hAnsi="Times New Roman"/>
          <w:color w:val="000000"/>
          <w:sz w:val="28"/>
        </w:rPr>
        <w:t xml:space="preserve"> века: 11 класс: базовый уровень: учебник, 11 класс/ Шубин А.В., Мягков М.Ю., Никифоров Ю.А. и другие; под общей редакцией </w:t>
      </w:r>
      <w:proofErr w:type="spellStart"/>
      <w:r>
        <w:rPr>
          <w:rFonts w:ascii="Times New Roman" w:hAnsi="Times New Roman"/>
          <w:color w:val="000000"/>
          <w:sz w:val="28"/>
        </w:rPr>
        <w:t>Мединского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В.Р., Акционерное общество «Издательство «Просвещение»</w:t>
      </w:r>
      <w:bookmarkEnd w:id="0"/>
      <w:r>
        <w:rPr>
          <w:rFonts w:ascii="Times New Roman" w:hAnsi="Times New Roman"/>
          <w:color w:val="000000"/>
          <w:sz w:val="28"/>
        </w:rPr>
        <w:t>‌​</w:t>
      </w:r>
    </w:p>
    <w:p w:rsidR="0073785C" w:rsidRDefault="0073785C" w:rsidP="0073785C">
      <w:pPr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• О.С. </w:t>
      </w:r>
      <w:proofErr w:type="spellStart"/>
      <w:r>
        <w:rPr>
          <w:rFonts w:ascii="Times New Roman" w:hAnsi="Times New Roman"/>
          <w:color w:val="000000"/>
          <w:sz w:val="28"/>
        </w:rPr>
        <w:t>Сорок</w:t>
      </w:r>
      <w:proofErr w:type="gramStart"/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proofErr w:type="gramEnd"/>
      <w:r>
        <w:rPr>
          <w:rFonts w:ascii="Times New Roman" w:hAnsi="Times New Roman"/>
          <w:color w:val="000000"/>
          <w:sz w:val="28"/>
        </w:rPr>
        <w:t xml:space="preserve"> Цюпа, А.О. </w:t>
      </w:r>
      <w:proofErr w:type="spellStart"/>
      <w:r>
        <w:rPr>
          <w:rFonts w:ascii="Times New Roman" w:hAnsi="Times New Roman"/>
          <w:color w:val="000000"/>
          <w:sz w:val="28"/>
        </w:rPr>
        <w:t>Сороко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- Цюпа История. Всеобщая история. Новейшая история 11 класс: учебник для общеобразовательных организаций/ базовый уровень/ под редакцией А.А. </w:t>
      </w:r>
      <w:proofErr w:type="spellStart"/>
      <w:r>
        <w:rPr>
          <w:rFonts w:ascii="Times New Roman" w:hAnsi="Times New Roman"/>
          <w:color w:val="000000"/>
          <w:sz w:val="28"/>
        </w:rPr>
        <w:t>Искандерова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М.Просвещение 2023 г.​</w:t>
      </w:r>
    </w:p>
    <w:p w:rsidR="0073785C" w:rsidRDefault="0073785C" w:rsidP="0073785C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3785C" w:rsidRDefault="0073785C" w:rsidP="0073785C">
      <w:pPr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​‌‌​</w:t>
      </w:r>
      <w:r>
        <w:rPr>
          <w:rFonts w:ascii="Times New Roman" w:hAnsi="Times New Roman" w:cs="Times New Roman"/>
          <w:sz w:val="28"/>
          <w:szCs w:val="28"/>
        </w:rPr>
        <w:t xml:space="preserve"> Всеобщая история. История Нового времени. Рабочая программа. Поурочные рекомендации [М. А. Несмелова, Е.Г. Середнякова, А.О.Сороко </w:t>
      </w:r>
      <w:proofErr w:type="gramStart"/>
      <w:r>
        <w:rPr>
          <w:rFonts w:ascii="Times New Roman" w:hAnsi="Times New Roman" w:cs="Times New Roman"/>
          <w:sz w:val="28"/>
          <w:szCs w:val="28"/>
        </w:rPr>
        <w:t>-Ц</w:t>
      </w:r>
      <w:proofErr w:type="gramEnd"/>
      <w:r>
        <w:rPr>
          <w:rFonts w:ascii="Times New Roman" w:hAnsi="Times New Roman" w:cs="Times New Roman"/>
          <w:sz w:val="28"/>
          <w:szCs w:val="28"/>
        </w:rPr>
        <w:t>юпа.].</w:t>
      </w:r>
    </w:p>
    <w:p w:rsidR="0073785C" w:rsidRDefault="0073785C" w:rsidP="0073785C">
      <w:pPr>
        <w:ind w:left="120"/>
      </w:pPr>
      <w:r>
        <w:rPr>
          <w:rFonts w:ascii="Times New Roman" w:hAnsi="Times New Roman"/>
          <w:sz w:val="28"/>
          <w:szCs w:val="28"/>
        </w:rPr>
        <w:t>История Ро</w:t>
      </w:r>
      <w:r w:rsidR="00353C3C">
        <w:rPr>
          <w:rFonts w:ascii="Times New Roman" w:hAnsi="Times New Roman"/>
          <w:sz w:val="28"/>
          <w:szCs w:val="28"/>
        </w:rPr>
        <w:t>ссии. Поурочные рекомендации. 11</w:t>
      </w:r>
      <w:r>
        <w:rPr>
          <w:rFonts w:ascii="Times New Roman" w:hAnsi="Times New Roman"/>
          <w:sz w:val="28"/>
          <w:szCs w:val="28"/>
        </w:rPr>
        <w:t xml:space="preserve"> класс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пособие для учителей </w:t>
      </w:r>
      <w:proofErr w:type="spellStart"/>
      <w:r>
        <w:rPr>
          <w:rFonts w:ascii="Times New Roman" w:hAnsi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</w:rPr>
        <w:t>. организаций / Т. П. Андреевская. — М.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Просвещение</w:t>
      </w:r>
    </w:p>
    <w:p w:rsidR="0073785C" w:rsidRDefault="0073785C" w:rsidP="0073785C">
      <w:pPr>
        <w:ind w:left="120"/>
      </w:pPr>
    </w:p>
    <w:p w:rsidR="0073785C" w:rsidRDefault="0073785C" w:rsidP="0073785C">
      <w:pPr>
        <w:spacing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3785C" w:rsidRDefault="0073785C" w:rsidP="0073785C">
      <w:pPr>
        <w:rPr>
          <w:rFonts w:ascii="Times New Roman" w:hAnsi="Times New Roman" w:cs="Times New Roman"/>
        </w:rPr>
      </w:pPr>
      <w:hyperlink r:id="rId5" w:history="1">
        <w:r>
          <w:rPr>
            <w:rStyle w:val="a6"/>
            <w:rFonts w:ascii="Times New Roman" w:hAnsi="Times New Roman" w:cs="Times New Roman"/>
          </w:rPr>
          <w:t>http://schoolcollection.edu.ru/catalog/res/3e1d459a-1a04-11dd-bd0b0800200c9a66/</w:t>
        </w:r>
      </w:hyperlink>
      <w:r>
        <w:rPr>
          <w:rFonts w:ascii="Times New Roman" w:hAnsi="Times New Roman" w:cs="Times New Roman"/>
        </w:rPr>
        <w:t xml:space="preserve"> - Информационно-программный комплекс «Территориальный раздел мира накануне I мировой войны»</w:t>
      </w:r>
    </w:p>
    <w:p w:rsidR="0073785C" w:rsidRDefault="0073785C" w:rsidP="007378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http://www.hrono.ru/1914voina.php - Первая мировая война — битвы в окопах 1914—1918 гг. Документальный фильм. Режиссёр Эдвард </w:t>
      </w:r>
      <w:proofErr w:type="spellStart"/>
      <w:r>
        <w:rPr>
          <w:rFonts w:ascii="Times New Roman" w:hAnsi="Times New Roman" w:cs="Times New Roman"/>
        </w:rPr>
        <w:t>Фойерхерд</w:t>
      </w:r>
      <w:proofErr w:type="spellEnd"/>
      <w:r>
        <w:rPr>
          <w:rFonts w:ascii="Times New Roman" w:hAnsi="Times New Roman" w:cs="Times New Roman"/>
        </w:rPr>
        <w:t>. 2005—2010. Проект «</w:t>
      </w:r>
      <w:proofErr w:type="spellStart"/>
      <w:r>
        <w:rPr>
          <w:rFonts w:ascii="Times New Roman" w:hAnsi="Times New Roman" w:cs="Times New Roman"/>
        </w:rPr>
        <w:t>Хронос</w:t>
      </w:r>
      <w:proofErr w:type="spellEnd"/>
      <w:r>
        <w:rPr>
          <w:rFonts w:ascii="Times New Roman" w:hAnsi="Times New Roman" w:cs="Times New Roman"/>
        </w:rPr>
        <w:t>». Всемирная история в Интернете</w:t>
      </w:r>
    </w:p>
    <w:p w:rsidR="0073785C" w:rsidRDefault="0073785C" w:rsidP="0073785C">
      <w:pPr>
        <w:rPr>
          <w:rFonts w:ascii="Times New Roman" w:hAnsi="Times New Roman" w:cs="Times New Roman"/>
        </w:rPr>
      </w:pPr>
      <w:hyperlink r:id="rId6" w:history="1">
        <w:r>
          <w:rPr>
            <w:rStyle w:val="a6"/>
            <w:rFonts w:ascii="Times New Roman" w:hAnsi="Times New Roman" w:cs="Times New Roman"/>
          </w:rPr>
          <w:t>http://school-collection.edu.ru/catalog/rubr/7a95dae9-0a0101b2-0129-7d388e0daf6c/87621/</w:t>
        </w:r>
      </w:hyperlink>
      <w:r>
        <w:rPr>
          <w:rFonts w:ascii="Times New Roman" w:hAnsi="Times New Roman" w:cs="Times New Roman"/>
        </w:rPr>
        <w:t xml:space="preserve"> - Единая коллекция цифровых образовательных ресурсов</w:t>
      </w:r>
    </w:p>
    <w:p w:rsidR="0073785C" w:rsidRDefault="0073785C" w:rsidP="007378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http://fcior.edu.ru/card/26983/ literatura-i-teatr-vo-vtoroy-polovine-xx-veka.html- Практический модуль «Литература и театр во второй половине XX века»</w:t>
      </w:r>
    </w:p>
    <w:p w:rsidR="0073785C" w:rsidRDefault="0073785C" w:rsidP="007378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http://fcior.edu.ru/card/9225/ duhovnaya-zhizn-i-kultura-narodov-mira-v-xx-veke.html – Информационный модуль «Духовная жизнь и культура народов мира в XX веке»</w:t>
      </w:r>
    </w:p>
    <w:p w:rsidR="0073785C" w:rsidRDefault="0073785C" w:rsidP="007378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http:// </w:t>
      </w:r>
      <w:proofErr w:type="spellStart"/>
      <w:r>
        <w:rPr>
          <w:rFonts w:ascii="Times New Roman" w:hAnsi="Times New Roman" w:cs="Times New Roman"/>
        </w:rPr>
        <w:t>megabook.ru</w:t>
      </w:r>
      <w:proofErr w:type="spellEnd"/>
      <w:r>
        <w:rPr>
          <w:rFonts w:ascii="Times New Roman" w:hAnsi="Times New Roman" w:cs="Times New Roman"/>
        </w:rPr>
        <w:t xml:space="preserve">/- </w:t>
      </w:r>
      <w:proofErr w:type="spellStart"/>
      <w:r>
        <w:rPr>
          <w:rFonts w:ascii="Times New Roman" w:hAnsi="Times New Roman" w:cs="Times New Roman"/>
        </w:rPr>
        <w:t>Мегаэнциклопедия</w:t>
      </w:r>
      <w:proofErr w:type="spellEnd"/>
      <w:r>
        <w:rPr>
          <w:rFonts w:ascii="Times New Roman" w:hAnsi="Times New Roman" w:cs="Times New Roman"/>
        </w:rPr>
        <w:t xml:space="preserve"> Кирилла и </w:t>
      </w:r>
      <w:proofErr w:type="spellStart"/>
      <w:r>
        <w:rPr>
          <w:rFonts w:ascii="Times New Roman" w:hAnsi="Times New Roman" w:cs="Times New Roman"/>
        </w:rPr>
        <w:t>Мефодия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73785C" w:rsidRPr="0073785C" w:rsidRDefault="0073785C" w:rsidP="0073785C">
      <w:pPr>
        <w:tabs>
          <w:tab w:val="left" w:pos="3585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http://www.bibliotekar.ru/avanta/</w:t>
      </w:r>
      <w:r>
        <w:rPr>
          <w:rFonts w:ascii="Times New Roman" w:hAnsi="Times New Roman" w:cs="Times New Roman"/>
        </w:rPr>
        <w:tab/>
        <w:t>- Современная энциклопедия «</w:t>
      </w:r>
      <w:proofErr w:type="spellStart"/>
      <w:r>
        <w:rPr>
          <w:rFonts w:ascii="Times New Roman" w:hAnsi="Times New Roman" w:cs="Times New Roman"/>
        </w:rPr>
        <w:t>Аванта+</w:t>
      </w:r>
      <w:proofErr w:type="spellEnd"/>
      <w:r>
        <w:rPr>
          <w:rFonts w:ascii="Times New Roman" w:hAnsi="Times New Roman" w:cs="Times New Roman"/>
        </w:rPr>
        <w:t>». Т</w:t>
      </w:r>
      <w:r w:rsidRPr="0073785C">
        <w:rPr>
          <w:rFonts w:ascii="Times New Roman" w:hAnsi="Times New Roman" w:cs="Times New Roman"/>
          <w:lang w:val="en-US"/>
        </w:rPr>
        <w:t xml:space="preserve">. 7. </w:t>
      </w:r>
      <w:r>
        <w:rPr>
          <w:rFonts w:ascii="Times New Roman" w:hAnsi="Times New Roman" w:cs="Times New Roman"/>
        </w:rPr>
        <w:t>Искусство</w:t>
      </w:r>
      <w:r w:rsidRPr="0073785C"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</w:rPr>
        <w:t>Ч</w:t>
      </w:r>
      <w:r w:rsidRPr="0073785C">
        <w:rPr>
          <w:rFonts w:ascii="Times New Roman" w:hAnsi="Times New Roman" w:cs="Times New Roman"/>
          <w:lang w:val="en-US"/>
        </w:rPr>
        <w:t>. 2</w:t>
      </w:r>
    </w:p>
    <w:p w:rsidR="0073785C" w:rsidRPr="0073785C" w:rsidRDefault="0073785C" w:rsidP="0073785C">
      <w:pPr>
        <w:rPr>
          <w:rFonts w:ascii="Times New Roman" w:hAnsi="Times New Roman" w:cs="Times New Roman"/>
          <w:lang w:val="en-US"/>
        </w:rPr>
      </w:pPr>
      <w:r w:rsidRPr="0073785C">
        <w:rPr>
          <w:rFonts w:ascii="Times New Roman" w:hAnsi="Times New Roman" w:cs="Times New Roman"/>
          <w:lang w:val="en-US"/>
        </w:rPr>
        <w:t xml:space="preserve">http://fcior.edu. ru/card/21255/globalnye-problemy-chelovechestva-v-koncehh-nachale-xxi-veka.html </w:t>
      </w:r>
    </w:p>
    <w:p w:rsidR="0073785C" w:rsidRPr="0073785C" w:rsidRDefault="0073785C" w:rsidP="0073785C">
      <w:pPr>
        <w:rPr>
          <w:rFonts w:ascii="Times New Roman" w:hAnsi="Times New Roman" w:cs="Times New Roman"/>
          <w:lang w:val="en-US"/>
        </w:rPr>
      </w:pPr>
      <w:r w:rsidRPr="0073785C">
        <w:rPr>
          <w:rFonts w:ascii="Times New Roman" w:hAnsi="Times New Roman" w:cs="Times New Roman"/>
          <w:lang w:val="en-US"/>
        </w:rPr>
        <w:t xml:space="preserve">http://school-collection.edu.ru/catalog/res/41fead98-8b00e068-fe54-13b0f11b57e9/  </w:t>
      </w:r>
    </w:p>
    <w:p w:rsidR="0073785C" w:rsidRPr="0073785C" w:rsidRDefault="0073785C" w:rsidP="0073785C">
      <w:pPr>
        <w:rPr>
          <w:rFonts w:ascii="Times New Roman" w:hAnsi="Times New Roman" w:cs="Times New Roman"/>
          <w:lang w:val="en-US"/>
        </w:rPr>
      </w:pPr>
      <w:r w:rsidRPr="0073785C">
        <w:rPr>
          <w:rFonts w:ascii="Times New Roman" w:hAnsi="Times New Roman" w:cs="Times New Roman"/>
          <w:lang w:val="en-US"/>
        </w:rPr>
        <w:t xml:space="preserve">http://www.un.org/ru/youthink/globalization.shtml </w:t>
      </w:r>
    </w:p>
    <w:p w:rsidR="0073785C" w:rsidRDefault="0073785C" w:rsidP="007378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http://historydoc.edu.ru/ — российский общеобразовательный портал. </w:t>
      </w:r>
    </w:p>
    <w:p w:rsidR="0073785C" w:rsidRDefault="0073785C" w:rsidP="007378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http://www.tretyakovgallery.ru/ — интернет-сайт Государственной Третьяковской галереи (собрание русской живописи XII—XXI вв.). </w:t>
      </w:r>
    </w:p>
    <w:p w:rsidR="0073785C" w:rsidRDefault="0073785C" w:rsidP="007378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http://ru.wikipedia.org — </w:t>
      </w:r>
      <w:proofErr w:type="spellStart"/>
      <w:r>
        <w:rPr>
          <w:rFonts w:ascii="Times New Roman" w:hAnsi="Times New Roman" w:cs="Times New Roman"/>
        </w:rPr>
        <w:t>Википедия</w:t>
      </w:r>
      <w:proofErr w:type="spellEnd"/>
      <w:r>
        <w:rPr>
          <w:rFonts w:ascii="Times New Roman" w:hAnsi="Times New Roman" w:cs="Times New Roman"/>
        </w:rPr>
        <w:t xml:space="preserve">: свободная энциклопедия. </w:t>
      </w:r>
    </w:p>
    <w:p w:rsidR="0073785C" w:rsidRDefault="0073785C" w:rsidP="007378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http://ru.wikisource.org/ — </w:t>
      </w:r>
      <w:proofErr w:type="spellStart"/>
      <w:r>
        <w:rPr>
          <w:rFonts w:ascii="Times New Roman" w:hAnsi="Times New Roman" w:cs="Times New Roman"/>
        </w:rPr>
        <w:t>Викитека</w:t>
      </w:r>
      <w:proofErr w:type="spellEnd"/>
      <w:r>
        <w:rPr>
          <w:rFonts w:ascii="Times New Roman" w:hAnsi="Times New Roman" w:cs="Times New Roman"/>
        </w:rPr>
        <w:t xml:space="preserve">: свободная библиотека. </w:t>
      </w:r>
    </w:p>
    <w:p w:rsidR="0073785C" w:rsidRDefault="0073785C" w:rsidP="007378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http://kontur-map.ru/ — контурные карты по географии и истории. </w:t>
      </w:r>
    </w:p>
    <w:p w:rsidR="0073785C" w:rsidRDefault="0073785C" w:rsidP="0073785C">
      <w:pPr>
        <w:rPr>
          <w:rFonts w:ascii="Times New Roman" w:hAnsi="Times New Roman" w:cs="Times New Roman"/>
        </w:rPr>
      </w:pPr>
      <w:hyperlink r:id="rId7" w:history="1">
        <w:r>
          <w:rPr>
            <w:rStyle w:val="a6"/>
            <w:rFonts w:ascii="Times New Roman" w:hAnsi="Times New Roman" w:cs="Times New Roman"/>
          </w:rPr>
          <w:t>http://www.whieforce</w:t>
        </w:r>
      </w:hyperlink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newmail.ru</w:t>
      </w:r>
      <w:proofErr w:type="spellEnd"/>
      <w:r>
        <w:rPr>
          <w:rFonts w:ascii="Times New Roman" w:hAnsi="Times New Roman" w:cs="Times New Roman"/>
        </w:rPr>
        <w:t>/ — Белая гвардия: интернет – проект о белом движении</w:t>
      </w:r>
    </w:p>
    <w:p w:rsidR="0073785C" w:rsidRDefault="0073785C" w:rsidP="007378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http://gpw.tellur.ru/ — Велик5аяОтечественная война: Сталинградская битва</w:t>
      </w:r>
    </w:p>
    <w:p w:rsidR="0073785C" w:rsidRDefault="0073785C" w:rsidP="007378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http://www.world-history.ru/thisday.phtml — </w:t>
      </w:r>
      <w:proofErr w:type="spellStart"/>
      <w:r>
        <w:rPr>
          <w:rFonts w:ascii="Times New Roman" w:hAnsi="Times New Roman" w:cs="Times New Roman"/>
        </w:rPr>
        <w:t>интернетсайт</w:t>
      </w:r>
      <w:proofErr w:type="spellEnd"/>
      <w:r>
        <w:rPr>
          <w:rFonts w:ascii="Times New Roman" w:hAnsi="Times New Roman" w:cs="Times New Roman"/>
        </w:rPr>
        <w:t xml:space="preserve">, содержащий статьи по истории России и всемирной истории. http://www.lants.tellur.ru/history/index.htm — </w:t>
      </w:r>
      <w:proofErr w:type="spellStart"/>
      <w:r>
        <w:rPr>
          <w:rFonts w:ascii="Times New Roman" w:hAnsi="Times New Roman" w:cs="Times New Roman"/>
        </w:rPr>
        <w:t>интернетсайт</w:t>
      </w:r>
      <w:proofErr w:type="spellEnd"/>
      <w:r>
        <w:rPr>
          <w:rFonts w:ascii="Times New Roman" w:hAnsi="Times New Roman" w:cs="Times New Roman"/>
        </w:rPr>
        <w:t>, содержащий материалы по истории России.</w:t>
      </w:r>
    </w:p>
    <w:p w:rsidR="00DD0970" w:rsidRDefault="00DD0970"/>
    <w:sectPr w:rsidR="00DD0970" w:rsidSect="00F4570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1F3B28"/>
    <w:multiLevelType w:val="multilevel"/>
    <w:tmpl w:val="B5004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4D52"/>
    <w:rsid w:val="00204D52"/>
    <w:rsid w:val="00353C3C"/>
    <w:rsid w:val="0073785C"/>
    <w:rsid w:val="00DD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4D52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1">
    <w:name w:val="Основной текст (2)1"/>
    <w:basedOn w:val="a0"/>
    <w:rsid w:val="00204D52"/>
    <w:pPr>
      <w:spacing w:after="360" w:line="240" w:lineRule="atLeast"/>
      <w:ind w:hanging="400"/>
      <w:jc w:val="center"/>
    </w:pPr>
    <w:rPr>
      <w:rFonts w:ascii="Times New Roman" w:hAnsi="Times New Roman" w:cs="Times New Roman"/>
    </w:rPr>
  </w:style>
  <w:style w:type="character" w:customStyle="1" w:styleId="FontStyle12">
    <w:name w:val="Font Style12"/>
    <w:rsid w:val="00204D52"/>
    <w:rPr>
      <w:rFonts w:ascii="Sylfaen" w:hAnsi="Sylfaen" w:cs="Sylfaen" w:hint="default"/>
      <w:sz w:val="20"/>
      <w:szCs w:val="20"/>
    </w:rPr>
  </w:style>
  <w:style w:type="character" w:customStyle="1" w:styleId="2">
    <w:name w:val="Основной текст (2)_"/>
    <w:basedOn w:val="a1"/>
    <w:rsid w:val="00204D52"/>
    <w:rPr>
      <w:rFonts w:ascii="Times New Roman" w:eastAsia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22">
    <w:name w:val="Основной текст (2)2"/>
    <w:basedOn w:val="2"/>
    <w:rsid w:val="00204D52"/>
  </w:style>
  <w:style w:type="paragraph" w:customStyle="1" w:styleId="a">
    <w:name w:val="Перечень"/>
    <w:basedOn w:val="a0"/>
    <w:next w:val="a0"/>
    <w:link w:val="a4"/>
    <w:qFormat/>
    <w:rsid w:val="00204D52"/>
    <w:pPr>
      <w:widowControl/>
      <w:numPr>
        <w:numId w:val="1"/>
      </w:numPr>
      <w:spacing w:line="360" w:lineRule="auto"/>
      <w:ind w:left="0" w:firstLine="284"/>
      <w:jc w:val="both"/>
    </w:pPr>
    <w:rPr>
      <w:rFonts w:ascii="Times New Roman" w:eastAsia="Calibri" w:hAnsi="Times New Roman" w:cs="Times New Roman"/>
      <w:kern w:val="0"/>
      <w:sz w:val="28"/>
      <w:szCs w:val="22"/>
      <w:u w:color="000000"/>
      <w:bdr w:val="nil"/>
      <w:lang w:eastAsia="ru-RU" w:bidi="ar-SA"/>
    </w:rPr>
  </w:style>
  <w:style w:type="character" w:customStyle="1" w:styleId="a4">
    <w:name w:val="Перечень Знак"/>
    <w:link w:val="a"/>
    <w:rsid w:val="00204D52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pple-converted-space">
    <w:name w:val="apple-converted-space"/>
    <w:basedOn w:val="a1"/>
    <w:rsid w:val="00204D52"/>
  </w:style>
  <w:style w:type="paragraph" w:styleId="a5">
    <w:name w:val="No Spacing"/>
    <w:uiPriority w:val="1"/>
    <w:qFormat/>
    <w:rsid w:val="00204D5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styleId="a6">
    <w:name w:val="Hyperlink"/>
    <w:basedOn w:val="a1"/>
    <w:uiPriority w:val="99"/>
    <w:semiHidden/>
    <w:unhideWhenUsed/>
    <w:rsid w:val="007378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hiefor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rubr/7a95dae9-0a0101b2-0129-7d388e0daf6c/87621/" TargetMode="External"/><Relationship Id="rId5" Type="http://schemas.openxmlformats.org/officeDocument/2006/relationships/hyperlink" Target="http://schoolcollection.edu.ru/catalog/res/3e1d459a-1a04-11dd-bd0b0800200c9a66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27</Pages>
  <Words>10107</Words>
  <Characters>57614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история</cp:lastModifiedBy>
  <cp:revision>1</cp:revision>
  <dcterms:created xsi:type="dcterms:W3CDTF">2023-09-29T06:12:00Z</dcterms:created>
  <dcterms:modified xsi:type="dcterms:W3CDTF">2023-09-29T06:45:00Z</dcterms:modified>
</cp:coreProperties>
</file>