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84" w:rsidRPr="00535484" w:rsidRDefault="00535484" w:rsidP="00535484">
      <w:pPr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35484">
        <w:rPr>
          <w:rFonts w:ascii="Times New Roman" w:hAnsi="Times New Roman" w:cs="Times New Roman"/>
          <w:sz w:val="28"/>
          <w:szCs w:val="28"/>
          <w:lang w:eastAsia="ar-SA"/>
        </w:rPr>
        <w:t>Муниципальное бюджетное общеобразовательное учреждение</w:t>
      </w:r>
    </w:p>
    <w:p w:rsidR="00535484" w:rsidRPr="00535484" w:rsidRDefault="00535484" w:rsidP="00535484">
      <w:pPr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535484">
        <w:rPr>
          <w:rFonts w:ascii="Times New Roman" w:hAnsi="Times New Roman" w:cs="Times New Roman"/>
          <w:sz w:val="28"/>
          <w:szCs w:val="28"/>
          <w:lang w:eastAsia="ar-SA"/>
        </w:rPr>
        <w:t>«Средняя общеобразовательная Монаковская школа»</w:t>
      </w: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Cs/>
          <w:sz w:val="28"/>
          <w:szCs w:val="28"/>
          <w:lang w:eastAsia="ar-SA"/>
        </w:rPr>
      </w:pPr>
      <w:r w:rsidRPr="00535484">
        <w:rPr>
          <w:rFonts w:ascii="Times New Roman" w:eastAsia="+mn-ea" w:hAnsi="Times New Roman" w:cs="Times New Roman"/>
          <w:bCs/>
          <w:sz w:val="28"/>
          <w:szCs w:val="28"/>
          <w:lang w:eastAsia="ar-SA"/>
        </w:rPr>
        <w:t>Старооскольского городского округа</w:t>
      </w: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935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78"/>
        <w:gridCol w:w="4676"/>
      </w:tblGrid>
      <w:tr w:rsidR="00535484" w:rsidRPr="00535484" w:rsidTr="00205FDD">
        <w:tc>
          <w:tcPr>
            <w:tcW w:w="4677" w:type="dxa"/>
            <w:shd w:val="clear" w:color="auto" w:fill="FFFFFF"/>
          </w:tcPr>
          <w:p w:rsidR="00535484" w:rsidRPr="00535484" w:rsidRDefault="00535484" w:rsidP="005354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6" w:type="dxa"/>
            <w:shd w:val="clear" w:color="auto" w:fill="FFFFFF"/>
          </w:tcPr>
          <w:p w:rsidR="00535484" w:rsidRPr="00535484" w:rsidRDefault="00535484" w:rsidP="0053548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 w:rsidRPr="00535484">
        <w:rPr>
          <w:rFonts w:ascii="Times New Roman" w:hAnsi="Times New Roman" w:cs="Times New Roman"/>
          <w:sz w:val="28"/>
          <w:szCs w:val="28"/>
        </w:rPr>
        <w:t xml:space="preserve">Приложение к основной образовательной программе основного общего образования </w:t>
      </w:r>
    </w:p>
    <w:p w:rsidR="00535484" w:rsidRPr="00535484" w:rsidRDefault="00535484" w:rsidP="00535484">
      <w:pPr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 w:rsidRPr="00535484">
        <w:rPr>
          <w:rFonts w:ascii="Times New Roman" w:hAnsi="Times New Roman" w:cs="Times New Roman"/>
          <w:sz w:val="28"/>
          <w:szCs w:val="28"/>
        </w:rPr>
        <w:t>(ООО)</w:t>
      </w: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uppressAutoHyphens/>
        <w:spacing w:after="0" w:line="240" w:lineRule="auto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uppressAutoHyphens/>
        <w:spacing w:after="0" w:line="240" w:lineRule="auto"/>
        <w:jc w:val="center"/>
        <w:rPr>
          <w:rFonts w:ascii="Times New Roman" w:eastAsia="+mn-ea" w:hAnsi="Times New Roman" w:cs="Times New Roman"/>
          <w:b/>
          <w:bCs/>
          <w:sz w:val="28"/>
          <w:szCs w:val="28"/>
          <w:lang w:eastAsia="ar-SA"/>
        </w:rPr>
      </w:pP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484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ЭЛЕКТИВНОМУ КУРСУ </w:t>
      </w: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484">
        <w:rPr>
          <w:rFonts w:ascii="Times New Roman" w:hAnsi="Times New Roman" w:cs="Times New Roman"/>
          <w:sz w:val="28"/>
          <w:szCs w:val="28"/>
        </w:rPr>
        <w:t>«</w:t>
      </w:r>
      <w:r w:rsidRPr="00535484">
        <w:rPr>
          <w:rFonts w:ascii="Times New Roman" w:hAnsi="Times New Roman" w:cs="Times New Roman"/>
          <w:iCs/>
          <w:sz w:val="28"/>
          <w:szCs w:val="28"/>
        </w:rPr>
        <w:t>Технология создание мультимедиа-продукта</w:t>
      </w:r>
      <w:r w:rsidRPr="00535484">
        <w:rPr>
          <w:rFonts w:ascii="Times New Roman" w:hAnsi="Times New Roman" w:cs="Times New Roman"/>
          <w:sz w:val="28"/>
          <w:szCs w:val="28"/>
        </w:rPr>
        <w:t>»</w:t>
      </w:r>
    </w:p>
    <w:p w:rsidR="00535484" w:rsidRPr="00535484" w:rsidRDefault="00535484" w:rsidP="00535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484"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548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35484" w:rsidRP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Pr="00535484" w:rsidRDefault="00535484" w:rsidP="00535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5484" w:rsidRPr="00535484" w:rsidRDefault="00535484" w:rsidP="0053548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62"/>
        <w:gridCol w:w="4394"/>
      </w:tblGrid>
      <w:tr w:rsidR="00535484" w:rsidRPr="00535484" w:rsidTr="00535484">
        <w:tc>
          <w:tcPr>
            <w:tcW w:w="4962" w:type="dxa"/>
            <w:shd w:val="clear" w:color="auto" w:fill="FFFFFF"/>
          </w:tcPr>
          <w:p w:rsidR="00535484" w:rsidRPr="00535484" w:rsidRDefault="00535484" w:rsidP="00205FDD">
            <w:pPr>
              <w:suppressLineNumbers/>
              <w:tabs>
                <w:tab w:val="left" w:pos="4026"/>
              </w:tabs>
              <w:suppressAutoHyphens/>
              <w:snapToGrid w:val="0"/>
              <w:ind w:left="1320" w:right="566" w:hanging="13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      </w:t>
            </w:r>
            <w:r w:rsidRPr="00535484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Составитель:</w:t>
            </w:r>
          </w:p>
        </w:tc>
        <w:tc>
          <w:tcPr>
            <w:tcW w:w="4394" w:type="dxa"/>
            <w:shd w:val="clear" w:color="auto" w:fill="FFFFFF"/>
          </w:tcPr>
          <w:p w:rsidR="00535484" w:rsidRPr="00535484" w:rsidRDefault="00535484" w:rsidP="00205FDD">
            <w:pPr>
              <w:suppressAutoHyphens/>
              <w:ind w:right="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ndale Sans UI;Arial Unicode MS" w:hAnsi="Times New Roman" w:cs="Times New Roman"/>
                <w:sz w:val="28"/>
                <w:szCs w:val="28"/>
              </w:rPr>
              <w:t>Божкова Д.А.</w:t>
            </w:r>
          </w:p>
        </w:tc>
      </w:tr>
      <w:tr w:rsidR="00535484" w:rsidRPr="00535484" w:rsidTr="00535484">
        <w:trPr>
          <w:trHeight w:val="879"/>
        </w:trPr>
        <w:tc>
          <w:tcPr>
            <w:tcW w:w="4962" w:type="dxa"/>
            <w:shd w:val="clear" w:color="auto" w:fill="FFFFFF"/>
          </w:tcPr>
          <w:p w:rsidR="00535484" w:rsidRPr="00535484" w:rsidRDefault="00535484" w:rsidP="00205FDD">
            <w:pPr>
              <w:suppressLineNumbers/>
              <w:suppressAutoHyphens/>
              <w:snapToGrid w:val="0"/>
              <w:ind w:right="566"/>
              <w:jc w:val="right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FFFFFF"/>
          </w:tcPr>
          <w:p w:rsidR="00535484" w:rsidRPr="00535484" w:rsidRDefault="00535484" w:rsidP="00205FDD">
            <w:pPr>
              <w:suppressAutoHyphens/>
              <w:snapToGrid w:val="0"/>
              <w:ind w:right="8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484" w:rsidRPr="00535484" w:rsidTr="00535484">
        <w:tc>
          <w:tcPr>
            <w:tcW w:w="4962" w:type="dxa"/>
            <w:shd w:val="clear" w:color="auto" w:fill="FFFFFF"/>
          </w:tcPr>
          <w:p w:rsidR="00535484" w:rsidRPr="00535484" w:rsidRDefault="00535484" w:rsidP="00205FDD">
            <w:pPr>
              <w:suppressLineNumbers/>
              <w:suppressAutoHyphens/>
              <w:snapToGrid w:val="0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FFFFFF"/>
          </w:tcPr>
          <w:p w:rsidR="00535484" w:rsidRPr="00535484" w:rsidRDefault="00535484" w:rsidP="00205FDD">
            <w:pPr>
              <w:suppressAutoHyphens/>
              <w:snapToGrid w:val="0"/>
              <w:ind w:right="87"/>
              <w:jc w:val="both"/>
              <w:rPr>
                <w:rFonts w:ascii="Times New Roman" w:eastAsia="Andale Sans UI;Arial Unicode MS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35484" w:rsidRPr="00535484" w:rsidRDefault="00535484" w:rsidP="00535484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35484" w:rsidRPr="00535484" w:rsidRDefault="00535484" w:rsidP="00535484">
      <w:pPr>
        <w:suppressAutoHyphens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5484">
        <w:rPr>
          <w:rFonts w:ascii="Times New Roman" w:eastAsia="Calibri" w:hAnsi="Times New Roman" w:cs="Times New Roman"/>
          <w:sz w:val="28"/>
          <w:szCs w:val="28"/>
          <w:lang w:eastAsia="ar-SA"/>
        </w:rPr>
        <w:t>с. Монаково</w:t>
      </w:r>
    </w:p>
    <w:p w:rsidR="008A0CB2" w:rsidRPr="00535484" w:rsidRDefault="00535484" w:rsidP="00535484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A0CB2" w:rsidRPr="00535484" w:rsidSect="006C0DF6">
          <w:footerReference w:type="default" r:id="rId7"/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  <w:r w:rsidRPr="00535484">
        <w:rPr>
          <w:rFonts w:ascii="Times New Roman" w:eastAsia="Calibri" w:hAnsi="Times New Roman" w:cs="Times New Roman"/>
          <w:sz w:val="28"/>
          <w:szCs w:val="28"/>
          <w:lang w:eastAsia="ar-SA"/>
        </w:rPr>
        <w:t>2021г.</w:t>
      </w:r>
    </w:p>
    <w:p w:rsidR="009A37EC" w:rsidRPr="00796344" w:rsidRDefault="009A37EC" w:rsidP="00E97AB1">
      <w:pPr>
        <w:keepNext/>
        <w:tabs>
          <w:tab w:val="left" w:pos="993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9A37EC" w:rsidRPr="00796344" w:rsidRDefault="009A37EC" w:rsidP="006C0DF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Программа элективного курса составлена в соответствии с требованиями ФГОС СОО; требованиями к результатам освоения основной образовательной программы. В ней соблюдается преемственность с ФГОС ООО и учитываются межпредметные связи.</w:t>
      </w:r>
    </w:p>
    <w:p w:rsidR="009A37EC" w:rsidRDefault="009A37EC" w:rsidP="006C0DF6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B0E">
        <w:rPr>
          <w:rFonts w:ascii="Times New Roman" w:hAnsi="Times New Roman" w:cs="Times New Roman"/>
          <w:b/>
          <w:sz w:val="28"/>
          <w:szCs w:val="28"/>
        </w:rPr>
        <w:t>Цель</w:t>
      </w:r>
      <w:r w:rsidRPr="00796344">
        <w:rPr>
          <w:rFonts w:ascii="Times New Roman" w:hAnsi="Times New Roman" w:cs="Times New Roman"/>
          <w:sz w:val="28"/>
          <w:szCs w:val="28"/>
        </w:rPr>
        <w:t xml:space="preserve"> изучения элективного курса «Технологи создания мультимедиа-продукта»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50520B" w:rsidRPr="0050520B" w:rsidRDefault="0050520B" w:rsidP="006C0DF6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50520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 курса:</w:t>
      </w:r>
    </w:p>
    <w:p w:rsidR="0050520B" w:rsidRPr="0050520B" w:rsidRDefault="0050520B" w:rsidP="006C0DF6">
      <w:pPr>
        <w:numPr>
          <w:ilvl w:val="0"/>
          <w:numId w:val="3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Получить представление о форматах графических и звуковых файлов;</w:t>
      </w:r>
    </w:p>
    <w:p w:rsidR="0050520B" w:rsidRPr="0050520B" w:rsidRDefault="0050520B" w:rsidP="006C0DF6">
      <w:pPr>
        <w:numPr>
          <w:ilvl w:val="0"/>
          <w:numId w:val="3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Познакомить обучающихся с компьютерными технологиями обработки текстовой, графической видео и звуковой информации;</w:t>
      </w:r>
    </w:p>
    <w:p w:rsidR="0050520B" w:rsidRPr="0050520B" w:rsidRDefault="0050520B" w:rsidP="006C0DF6">
      <w:pPr>
        <w:numPr>
          <w:ilvl w:val="0"/>
          <w:numId w:val="3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Дать практические навыки сбора и обработки информации</w:t>
      </w:r>
      <w:r w:rsidRPr="0050520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;</w:t>
      </w:r>
    </w:p>
    <w:p w:rsidR="0050520B" w:rsidRPr="0050520B" w:rsidRDefault="0050520B" w:rsidP="006C0DF6">
      <w:pPr>
        <w:numPr>
          <w:ilvl w:val="0"/>
          <w:numId w:val="36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Научиться простейшим приемам создания мультимедийных продуктов.</w:t>
      </w:r>
    </w:p>
    <w:p w:rsidR="0050520B" w:rsidRPr="0050520B" w:rsidRDefault="0050520B" w:rsidP="006C0DF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Оценивать</w:t>
      </w:r>
      <w:r w:rsidRPr="0050520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свои умения применять полученные знания при создании собственных мультимедийных проектов;</w:t>
      </w:r>
    </w:p>
    <w:p w:rsidR="0050520B" w:rsidRPr="0050520B" w:rsidRDefault="0050520B" w:rsidP="006C0DF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Принимать участие в обсуждении проектов других обучающихся;</w:t>
      </w:r>
    </w:p>
    <w:p w:rsidR="0050520B" w:rsidRPr="0050520B" w:rsidRDefault="0050520B" w:rsidP="006C0DF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Выслушивать мнение своих коллег при обсуждении проектов;</w:t>
      </w:r>
    </w:p>
    <w:p w:rsidR="0050520B" w:rsidRPr="0050520B" w:rsidRDefault="0050520B" w:rsidP="006C0DF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Формировать умение группировать исходный материал по некоторым признакам;</w:t>
      </w:r>
    </w:p>
    <w:p w:rsidR="0050520B" w:rsidRPr="0050520B" w:rsidRDefault="0050520B" w:rsidP="006C0DF6">
      <w:pPr>
        <w:numPr>
          <w:ilvl w:val="0"/>
          <w:numId w:val="37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Способствовать формированию элементов материалистического мировоззрения, познакомим обучающихся с взаимосвязанностью многих областей жизни и ИКТ</w:t>
      </w:r>
      <w:r w:rsidRPr="0050520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.</w:t>
      </w:r>
    </w:p>
    <w:p w:rsidR="0050520B" w:rsidRPr="0050520B" w:rsidRDefault="0050520B" w:rsidP="006C0DF6">
      <w:pPr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Развить творческие способности:</w:t>
      </w:r>
    </w:p>
    <w:p w:rsidR="0050520B" w:rsidRPr="0050520B" w:rsidRDefault="0050520B" w:rsidP="006C0DF6">
      <w:pPr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Подбирать материал для собственных проектов;</w:t>
      </w:r>
    </w:p>
    <w:p w:rsidR="0050520B" w:rsidRPr="0050520B" w:rsidRDefault="0050520B" w:rsidP="006C0DF6">
      <w:pPr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Высказывать собственное суждение о работе одноклассников;</w:t>
      </w:r>
    </w:p>
    <w:p w:rsidR="0050520B" w:rsidRPr="0050520B" w:rsidRDefault="0050520B" w:rsidP="006C0DF6">
      <w:pPr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Выдвигать альтернативные суждения и защищать их при анализе работ одноклассников.</w:t>
      </w:r>
    </w:p>
    <w:p w:rsidR="0050520B" w:rsidRPr="0050520B" w:rsidRDefault="0050520B" w:rsidP="006C0DF6">
      <w:pPr>
        <w:numPr>
          <w:ilvl w:val="0"/>
          <w:numId w:val="38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Развить мыслительные способности</w:t>
      </w:r>
    </w:p>
    <w:p w:rsidR="0050520B" w:rsidRPr="0050520B" w:rsidRDefault="0050520B" w:rsidP="006C0DF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Обобщать и систематизировать полученные знания о возможностях музыкальных, графических и видео редакторов;</w:t>
      </w:r>
    </w:p>
    <w:p w:rsidR="0050520B" w:rsidRPr="0050520B" w:rsidRDefault="0050520B" w:rsidP="006C0DF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Строить аналогии, сравнивать различные редакторы;</w:t>
      </w:r>
    </w:p>
    <w:p w:rsidR="0050520B" w:rsidRPr="0050520B" w:rsidRDefault="0050520B" w:rsidP="006C0DF6">
      <w:pPr>
        <w:numPr>
          <w:ilvl w:val="0"/>
          <w:numId w:val="39"/>
        </w:num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212121"/>
          <w:sz w:val="20"/>
          <w:szCs w:val="20"/>
          <w:lang w:eastAsia="ru-RU"/>
        </w:rPr>
      </w:pPr>
      <w:r w:rsidRPr="0050520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Анализировать возможности этих редакторов.</w:t>
      </w: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Данная программа элективного курса по информатике для 10 -11 класса разработана на основе следующих нормативных документов:</w:t>
      </w:r>
    </w:p>
    <w:p w:rsidR="009A37EC" w:rsidRPr="00796344" w:rsidRDefault="009A37EC" w:rsidP="006C0DF6">
      <w:pPr>
        <w:numPr>
          <w:ilvl w:val="0"/>
          <w:numId w:val="10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Закона РФ «Об образовании»;</w:t>
      </w:r>
    </w:p>
    <w:p w:rsidR="009A37EC" w:rsidRPr="00796344" w:rsidRDefault="009A37EC" w:rsidP="006C0DF6">
      <w:pPr>
        <w:numPr>
          <w:ilvl w:val="0"/>
          <w:numId w:val="11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среднего общего образования (ФГОС СОО);</w:t>
      </w:r>
    </w:p>
    <w:p w:rsidR="009A37EC" w:rsidRPr="00796344" w:rsidRDefault="009A37EC" w:rsidP="006C0DF6">
      <w:pPr>
        <w:numPr>
          <w:ilvl w:val="0"/>
          <w:numId w:val="11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основных подходов к развитию и формированию универсальных учебных действий (УУД) для среднего общего образования</w:t>
      </w:r>
    </w:p>
    <w:p w:rsidR="009A37EC" w:rsidRPr="00796344" w:rsidRDefault="009A37EC" w:rsidP="006C0DF6">
      <w:pPr>
        <w:numPr>
          <w:ilvl w:val="0"/>
          <w:numId w:val="11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lastRenderedPageBreak/>
        <w:t>требования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образования; </w:t>
      </w:r>
    </w:p>
    <w:p w:rsidR="009A37EC" w:rsidRPr="00796344" w:rsidRDefault="009A37EC" w:rsidP="006C0DF6">
      <w:pPr>
        <w:numPr>
          <w:ilvl w:val="0"/>
          <w:numId w:val="11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государственных стандартов образования;</w:t>
      </w:r>
    </w:p>
    <w:p w:rsidR="009A37EC" w:rsidRPr="00796344" w:rsidRDefault="009A37EC" w:rsidP="006C0DF6">
      <w:pPr>
        <w:numPr>
          <w:ilvl w:val="0"/>
          <w:numId w:val="11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требования к результатам освоения основной образовательной программы (личностным, метапредметным, предметным)</w:t>
      </w:r>
    </w:p>
    <w:p w:rsidR="009A37EC" w:rsidRPr="00796344" w:rsidRDefault="009A37EC" w:rsidP="006C0DF6">
      <w:pPr>
        <w:numPr>
          <w:ilvl w:val="0"/>
          <w:numId w:val="11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примерной программы по информатике среднего общего образования;</w:t>
      </w:r>
    </w:p>
    <w:p w:rsidR="009A37EC" w:rsidRPr="00796344" w:rsidRDefault="009A37EC" w:rsidP="006C0DF6">
      <w:pPr>
        <w:numPr>
          <w:ilvl w:val="0"/>
          <w:numId w:val="12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учреждениях;</w:t>
      </w:r>
    </w:p>
    <w:p w:rsidR="009A37EC" w:rsidRDefault="009A37EC" w:rsidP="006C0DF6">
      <w:pPr>
        <w:numPr>
          <w:ilvl w:val="0"/>
          <w:numId w:val="13"/>
        </w:numPr>
        <w:shd w:val="clear" w:color="auto" w:fill="FFFFFF"/>
        <w:tabs>
          <w:tab w:val="clear" w:pos="72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учебного плана школы.</w:t>
      </w:r>
    </w:p>
    <w:p w:rsidR="00606B0E" w:rsidRDefault="00606B0E" w:rsidP="006C0DF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06B0E" w:rsidRPr="00606B0E" w:rsidRDefault="00606B0E" w:rsidP="006C0DF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68</w:t>
      </w:r>
      <w:r w:rsidRPr="00606B0E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30 часов (1 час в неделю) в 10</w:t>
      </w:r>
      <w:r w:rsidRPr="00606B0E">
        <w:rPr>
          <w:rFonts w:ascii="Times New Roman" w:hAnsi="Times New Roman"/>
          <w:sz w:val="28"/>
          <w:szCs w:val="28"/>
        </w:rPr>
        <w:t xml:space="preserve"> классе, </w:t>
      </w:r>
      <w:r>
        <w:rPr>
          <w:rFonts w:ascii="Times New Roman" w:hAnsi="Times New Roman"/>
          <w:sz w:val="28"/>
          <w:szCs w:val="28"/>
        </w:rPr>
        <w:t>30 часов(1 час в неделю) в 11</w:t>
      </w:r>
      <w:r w:rsidRPr="00606B0E">
        <w:rPr>
          <w:rFonts w:ascii="Times New Roman" w:hAnsi="Times New Roman"/>
          <w:sz w:val="28"/>
          <w:szCs w:val="28"/>
        </w:rPr>
        <w:t xml:space="preserve"> классе), в том числе на выполнение практической части: контрольных работ (включая входную, рубежную и итоговую контрольные работы) - </w:t>
      </w:r>
      <w:r>
        <w:rPr>
          <w:rFonts w:ascii="Times New Roman" w:hAnsi="Times New Roman"/>
          <w:sz w:val="28"/>
          <w:szCs w:val="28"/>
        </w:rPr>
        <w:t>8</w:t>
      </w:r>
    </w:p>
    <w:p w:rsidR="00606B0E" w:rsidRPr="00796344" w:rsidRDefault="00606B0E" w:rsidP="006C0DF6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Default="009A37EC" w:rsidP="00E97AB1">
      <w:pPr>
        <w:shd w:val="clear" w:color="auto" w:fill="FFFFFF"/>
        <w:tabs>
          <w:tab w:val="left" w:pos="993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изучения </w:t>
      </w:r>
      <w:r w:rsidR="00796344">
        <w:rPr>
          <w:rFonts w:ascii="Times New Roman" w:hAnsi="Times New Roman" w:cs="Times New Roman"/>
          <w:b/>
          <w:bCs/>
          <w:sz w:val="28"/>
          <w:szCs w:val="28"/>
        </w:rPr>
        <w:t>элективного курса</w:t>
      </w:r>
    </w:p>
    <w:p w:rsidR="00E97AB1" w:rsidRPr="00796344" w:rsidRDefault="00E97AB1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Цели изучения  элективного курса «Технологи создания мультимедиа-продукта»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метапредметные и предметные. </w:t>
      </w: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 сформированность основ саморазвития и самовоспитания 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 нравственное сознание и поведение на основе усвоения общечеловеческих ценностей;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принятие и реализацию ценностей здорового и безопасного образа жизни, потребности в физическом самосовершенствовании, занятиях </w:t>
      </w:r>
      <w:r w:rsidRPr="00796344">
        <w:rPr>
          <w:rFonts w:ascii="Times New Roman" w:hAnsi="Times New Roman" w:cs="Times New Roman"/>
          <w:sz w:val="28"/>
          <w:szCs w:val="28"/>
        </w:rPr>
        <w:lastRenderedPageBreak/>
        <w:t>спортивно-оздоровительной деятельностью, неприятие вредных привычек: курения, употребления алкоголя, наркотиков;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бережное, ответственное и компетентное отношение к физическому и психологическому здоровью, как собственному, так и других людей, умение оказывать первую помощь;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 осознанный выбор будущей профессии и возможностей реализации собственных жизненных планов; отношение к профессиональной деятельности как возможности участия в решении личных общественных, государственных, общенациональных проблем;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 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9A37EC" w:rsidRPr="00796344" w:rsidRDefault="009A37EC" w:rsidP="006C0DF6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 формирование 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формирование целостного мировоззрения, соответствующего современному уровню развития науки и общественной практики;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развитие осознанного и ответственного отношения к собственным поступкам;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формирование 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владение 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оценка окружающей информационной среды и формулирование предложений по ее улучшению;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организация индивидуальной информационной среды, в том числе с помощью типовых программных средств;</w:t>
      </w:r>
    </w:p>
    <w:p w:rsidR="009A37EC" w:rsidRPr="00796344" w:rsidRDefault="009A37EC" w:rsidP="006C0DF6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использование обучающих,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r w:rsidRPr="0079634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9A37EC" w:rsidRPr="00796344" w:rsidRDefault="009A37EC" w:rsidP="006C0DF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самостоятельно определять цели 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A37EC" w:rsidRPr="00796344" w:rsidRDefault="009A37EC" w:rsidP="006C0DF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умение продуктивно общаться и </w:t>
      </w:r>
      <w:r w:rsidRPr="00796344">
        <w:rPr>
          <w:rFonts w:ascii="Times New Roman" w:hAnsi="Times New Roman" w:cs="Times New Roman"/>
          <w:b/>
          <w:bCs/>
          <w:sz w:val="28"/>
          <w:szCs w:val="28"/>
        </w:rPr>
        <w:t>взаимодействовать </w:t>
      </w:r>
      <w:r w:rsidRPr="00796344">
        <w:rPr>
          <w:rFonts w:ascii="Times New Roman" w:hAnsi="Times New Roman" w:cs="Times New Roman"/>
          <w:sz w:val="28"/>
          <w:szCs w:val="28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9A37EC" w:rsidRPr="00796344" w:rsidRDefault="009A37EC" w:rsidP="006C0DF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владение навыками познавательной, учебно-исследовательской и проектной деятельности, навыками разрешения проблем; способность и </w:t>
      </w:r>
      <w:r w:rsidRPr="00796344">
        <w:rPr>
          <w:rFonts w:ascii="Times New Roman" w:hAnsi="Times New Roman" w:cs="Times New Roman"/>
          <w:sz w:val="28"/>
          <w:szCs w:val="28"/>
        </w:rPr>
        <w:lastRenderedPageBreak/>
        <w:t>готовность к самостоятельному поиску методов решения практических задач, применению различных методов познания;</w:t>
      </w:r>
    </w:p>
    <w:p w:rsidR="009A37EC" w:rsidRPr="00796344" w:rsidRDefault="009A37EC" w:rsidP="006C0DF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A37EC" w:rsidRPr="00796344" w:rsidRDefault="009A37EC" w:rsidP="006C0DF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использовать средства информационных и коммуникационных технологий</w:t>
      </w:r>
      <w:r w:rsidRPr="00796344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96344">
        <w:rPr>
          <w:rFonts w:ascii="Times New Roman" w:hAnsi="Times New Roman" w:cs="Times New Roman"/>
          <w:sz w:val="28"/>
          <w:szCs w:val="28"/>
        </w:rPr>
        <w:t>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A37EC" w:rsidRPr="00796344" w:rsidRDefault="009A37EC" w:rsidP="006C0DF6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владение навыками познавательной рефлексии 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владение 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 создавать, применять и преобразовывать знаки и символы, модели и схемы для решения учебных и познавательных задач;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 осознанно использовать речевые средства в соответствии с задачей коммуникации; владение устной и письменной речью;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формирование и развитие компетентности в области использования ИКТ-компетенции.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владение основными общеучебными умениями информационного характера: анализа ситуации, планирования деятельности, обобщения и сравнения данных и др.;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получение 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 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владение</w:t>
      </w:r>
      <w:r w:rsidRPr="00796344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96344">
        <w:rPr>
          <w:rFonts w:ascii="Times New Roman" w:hAnsi="Times New Roman" w:cs="Times New Roman"/>
          <w:sz w:val="28"/>
          <w:szCs w:val="28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9A37EC" w:rsidRPr="00796344" w:rsidRDefault="009A37EC" w:rsidP="006C0DF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осуществлять совместную информационную деятельность, в частности при выполнении проекта.</w:t>
      </w: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</w:t>
      </w:r>
      <w:r w:rsidRPr="0079634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>В сфере познавательной деятельности: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освоение основных понятий и методов информатики;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интерпретировать сообщение с позиций их смысла, синтаксиса, ценности;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выделять информационные системы и модели в естественнонаучной, социальной и технической областях;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анализировать информационные модели с точки зрения их адекватности объекту и целям моделирования, исследовать модели с целью получения новой информации об объекте;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владеть навыками качественной и количественной характеристики информационной модели;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приобретения навыков оценки основных мировоззренческих моделей;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проводить компьютерный эксперимент для изучения построенных моделей и интерпретировать их результаты;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определять цели системного анализа;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анализировать информационные системы разной природы, выделять в них системообразующие и системоразрушающие факторы;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выделять воздействие внешней среды на систему и анализировать реакцию системы на воздействие извне;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планировать действия, необходимые для достижения заданной цели;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измерять количество информации разными методами;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выбирать показатели и формировать критерии оценки, осуществлять оценку моделей;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строить алгоритм решения поставленной задачи оценивать его сложность и эффективность;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приводить примеры алгоритмически неразрешимых проблем;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анализировать разные способы записи алгоритмов;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реализовывать алгоритмы с помощью программ и программных средств;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ставить вычислительные эксперименты при использовании информационных моделей в процессе решения задач;</w:t>
      </w:r>
    </w:p>
    <w:p w:rsidR="009A37EC" w:rsidRPr="00796344" w:rsidRDefault="009A37EC" w:rsidP="006C0DF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сопоставлять математические модели задачи и их компьютерные аналогии.</w:t>
      </w:r>
    </w:p>
    <w:p w:rsidR="009D3B2D" w:rsidRPr="00796344" w:rsidRDefault="009D3B2D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 сфере ценностно-ориентационной деятельности: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приобретение навыков информационной деятельности, осуществляемые в соответствии с правами и ответственностью гражданина;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развитие уважения к правам других людей и умение отстаивать свои права в вопросах информационной безопасности личности;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lastRenderedPageBreak/>
        <w:t>готовность к работе о сохранении и преумножении общественных информационных ресурсов; готовность и способность нести личную ответственность за достоверность распространяемой информации;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оценивать информацию, умение отличать корректную аргументацию от некорректной;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осознание проблем, возникающих при развитии информационной цивилизации, и возможных путей их разрешения;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приобретение опыта выявления социальных информационных технологий со скрытыми целями;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осознание того, что информация есть стратегический ресурс государства;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применять информационный подход к оценке исторических событий;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анализировать причины и последствия основных информационных революций;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оценивать влияние уровня развития информационной культуры на социально-экономическое развитие общества;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осознание того, что право на информацию, есть необходимое условие информационной свободы личности;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осознание глобальной опасности технократизма;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приобретение опыта анализа правовых документов, посвящённых защите информационных интересов личности и общества;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выявлять причины информационного неравенства и находить способы его преодоления;</w:t>
      </w:r>
    </w:p>
    <w:p w:rsidR="009A37EC" w:rsidRPr="00796344" w:rsidRDefault="009A37EC" w:rsidP="006C0DF6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знакомство с методами ведения информационных войн.</w:t>
      </w:r>
    </w:p>
    <w:p w:rsidR="009D3B2D" w:rsidRPr="00796344" w:rsidRDefault="009D3B2D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>В сфере коммуникативной деятельности: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осознание коммуникации как информационного процесса, роли языков, а том числе формальных, в организации коммуникативных процессов;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приобретение опыта планирования учебного сотрудничества с учителем и сверстниками;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осознание основных психологических особенностей восприятия информации человеком;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овладение навыками использования средств ИКТ при подготовке своих выступлений с учётом передаваемого содержания;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контролировать, корректировать, оценивать действия партнёра по коммуникативной деятельности;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использование явления информационного резонанса в процессе организации коммуникативной деятельности;</w:t>
      </w:r>
    </w:p>
    <w:p w:rsidR="009A37EC" w:rsidRPr="00796344" w:rsidRDefault="009A37EC" w:rsidP="006C0DF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соблюдение норм этикета, российских и международных законов припередачи информации по телекоммуникационным каналам</w:t>
      </w:r>
      <w:r w:rsidR="009D3B2D" w:rsidRPr="00796344">
        <w:rPr>
          <w:rFonts w:ascii="Times New Roman" w:hAnsi="Times New Roman" w:cs="Times New Roman"/>
          <w:sz w:val="28"/>
          <w:szCs w:val="28"/>
        </w:rPr>
        <w:t>.</w:t>
      </w:r>
    </w:p>
    <w:p w:rsidR="009D3B2D" w:rsidRPr="00796344" w:rsidRDefault="009D3B2D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0DF6" w:rsidRDefault="006C0DF6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C0DF6" w:rsidRDefault="006C0DF6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 сфере трудовой деятельности: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выделять общее и особенное в материальных и информационных технологиях, выявлять основные этапы, операции и элементарные действия в изучаемых технологиях;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оценивать класс задач, которые могут быть решены с использованием конкретного технического устройства в зависимости от его основных характеристик;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использовать информационное воздействие как метод управления;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выявлять каналы прямой и обратной связи;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использование стереотипов при решении типовых задач;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строить алгоритмы вычислительных и аналитических задачи реализовывать их с использованием ПК и прикладных программ;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использование табличных процессоров для исследования моделей;</w:t>
      </w:r>
    </w:p>
    <w:p w:rsidR="009A37EC" w:rsidRPr="00796344" w:rsidRDefault="009A37EC" w:rsidP="006C0DF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получение опыта принятия управленческих решений на основе результатов компьютерных экспериментов.</w:t>
      </w:r>
    </w:p>
    <w:p w:rsidR="009D3B2D" w:rsidRPr="00796344" w:rsidRDefault="009D3B2D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>В сфере эстетической деятельности:</w:t>
      </w:r>
    </w:p>
    <w:p w:rsidR="009A37EC" w:rsidRPr="00796344" w:rsidRDefault="009A37EC" w:rsidP="006C0DF6">
      <w:pPr>
        <w:numPr>
          <w:ilvl w:val="1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знакомство с эстетически значимыми объектами, созданными с помощью ИКТ, и средствами их создания;</w:t>
      </w:r>
    </w:p>
    <w:p w:rsidR="009A37EC" w:rsidRPr="00796344" w:rsidRDefault="009A37EC" w:rsidP="006C0DF6">
      <w:pPr>
        <w:numPr>
          <w:ilvl w:val="1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приобретение опыта создания эстетически значимых объектов с помощью средств ИКТ;</w:t>
      </w:r>
    </w:p>
    <w:p w:rsidR="009A37EC" w:rsidRPr="00796344" w:rsidRDefault="009A37EC" w:rsidP="006C0DF6">
      <w:pPr>
        <w:numPr>
          <w:ilvl w:val="1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приобретение опыта в области компьютерного дизайна;</w:t>
      </w:r>
    </w:p>
    <w:p w:rsidR="009A37EC" w:rsidRPr="00796344" w:rsidRDefault="009A37EC" w:rsidP="006C0DF6">
      <w:pPr>
        <w:numPr>
          <w:ilvl w:val="1"/>
          <w:numId w:val="22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получение опыта сравнения художественных произведений с помощью компьютера и традиционных средств.</w:t>
      </w:r>
    </w:p>
    <w:p w:rsidR="009D3B2D" w:rsidRPr="00796344" w:rsidRDefault="009D3B2D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>В сфере охраны здоровья:</w:t>
      </w:r>
    </w:p>
    <w:p w:rsidR="009A37EC" w:rsidRPr="00796344" w:rsidRDefault="009A37EC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понимание особенности работы со средствами информатизации, их влияние на здоровье человека, владение профилактическими мерами при работе с этими средствами;</w:t>
      </w:r>
    </w:p>
    <w:p w:rsidR="009A37EC" w:rsidRPr="00796344" w:rsidRDefault="009A37EC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соблюдении требований безопасности, гигиены и эргономики в работе с компьютером;</w:t>
      </w:r>
    </w:p>
    <w:p w:rsidR="009A37EC" w:rsidRPr="00796344" w:rsidRDefault="009A37EC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умение преодолевать негативное воздействие средств информационных технологий на психику человека.</w:t>
      </w:r>
    </w:p>
    <w:p w:rsidR="009A37EC" w:rsidRPr="00796344" w:rsidRDefault="009A37EC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C1A48" w:rsidRPr="00796344" w:rsidRDefault="00796344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96344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Планируемые результаты освоения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элективного</w:t>
      </w:r>
      <w:r w:rsidRPr="00796344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курса</w:t>
      </w:r>
    </w:p>
    <w:p w:rsidR="004C1A48" w:rsidRPr="00796344" w:rsidRDefault="004C1A48" w:rsidP="006C0DF6">
      <w:pPr>
        <w:shd w:val="clear" w:color="auto" w:fill="FFFFFF"/>
        <w:tabs>
          <w:tab w:val="left" w:pos="993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>Выпускник научится: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различать форматы графических, звуковых и видео файлов;</w:t>
      </w:r>
    </w:p>
    <w:p w:rsidR="004C1A48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обрабатывать различные виды информации </w:t>
      </w:r>
      <w:r w:rsidR="00C17936" w:rsidRPr="00796344">
        <w:rPr>
          <w:rFonts w:ascii="Times New Roman" w:hAnsi="Times New Roman" w:cs="Times New Roman"/>
          <w:sz w:val="28"/>
          <w:szCs w:val="28"/>
        </w:rPr>
        <w:t>(текстовую, графическую, видео и звуковую информацию)</w:t>
      </w:r>
      <w:r w:rsidRPr="00796344">
        <w:rPr>
          <w:rFonts w:ascii="Times New Roman" w:hAnsi="Times New Roman" w:cs="Times New Roman"/>
          <w:sz w:val="28"/>
          <w:szCs w:val="28"/>
        </w:rPr>
        <w:t>;</w:t>
      </w:r>
    </w:p>
    <w:p w:rsidR="00C17936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пользоваться возможностями PowerPoint </w:t>
      </w:r>
      <w:r w:rsidR="00C17936" w:rsidRPr="00796344">
        <w:rPr>
          <w:rFonts w:ascii="Times New Roman" w:hAnsi="Times New Roman" w:cs="Times New Roman"/>
          <w:sz w:val="28"/>
          <w:szCs w:val="28"/>
        </w:rPr>
        <w:t xml:space="preserve">для создания </w:t>
      </w:r>
      <w:r w:rsidR="00AD6DC0" w:rsidRPr="00796344">
        <w:rPr>
          <w:rFonts w:ascii="Times New Roman" w:hAnsi="Times New Roman" w:cs="Times New Roman"/>
          <w:sz w:val="28"/>
          <w:szCs w:val="28"/>
        </w:rPr>
        <w:t xml:space="preserve">анимированных </w:t>
      </w:r>
      <w:r w:rsidR="00C17936" w:rsidRPr="00796344">
        <w:rPr>
          <w:rFonts w:ascii="Times New Roman" w:hAnsi="Times New Roman" w:cs="Times New Roman"/>
          <w:sz w:val="28"/>
          <w:szCs w:val="28"/>
        </w:rPr>
        <w:t>презентаций;</w:t>
      </w:r>
    </w:p>
    <w:p w:rsidR="004C1A48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создавать инфографику возможностями </w:t>
      </w:r>
      <w:r w:rsidRPr="00796344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796344">
        <w:rPr>
          <w:rFonts w:ascii="Times New Roman" w:hAnsi="Times New Roman" w:cs="Times New Roman"/>
          <w:sz w:val="28"/>
          <w:szCs w:val="28"/>
        </w:rPr>
        <w:t>;</w:t>
      </w:r>
    </w:p>
    <w:p w:rsidR="004C1A48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сохранять презентацию в формате видеофайла;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lastRenderedPageBreak/>
        <w:t xml:space="preserve">редактировать изображения с помощью </w:t>
      </w:r>
      <w:r w:rsidR="00AD6DC0" w:rsidRPr="00796344">
        <w:rPr>
          <w:rFonts w:ascii="Times New Roman" w:hAnsi="Times New Roman" w:cs="Times New Roman"/>
          <w:sz w:val="28"/>
          <w:szCs w:val="28"/>
        </w:rPr>
        <w:t xml:space="preserve">стандартной программы </w:t>
      </w:r>
      <w:r w:rsidR="00AD6DC0"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Диспетчера рисунков </w:t>
      </w:r>
      <w:r w:rsidR="00AD6DC0" w:rsidRPr="007963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MSOffice</w:t>
      </w:r>
      <w:r w:rsidR="00AD6DC0" w:rsidRPr="00796344">
        <w:rPr>
          <w:rFonts w:ascii="Times New Roman" w:hAnsi="Times New Roman" w:cs="Times New Roman"/>
          <w:sz w:val="28"/>
          <w:szCs w:val="28"/>
        </w:rPr>
        <w:t xml:space="preserve"> и графическог</w:t>
      </w:r>
      <w:r w:rsidRPr="00796344">
        <w:rPr>
          <w:rFonts w:ascii="Times New Roman" w:hAnsi="Times New Roman" w:cs="Times New Roman"/>
          <w:sz w:val="28"/>
          <w:szCs w:val="28"/>
        </w:rPr>
        <w:t xml:space="preserve">о редактора </w:t>
      </w:r>
      <w:r w:rsidRPr="00796344">
        <w:rPr>
          <w:rFonts w:ascii="Times New Roman" w:hAnsi="Times New Roman" w:cs="Times New Roman"/>
          <w:sz w:val="28"/>
          <w:szCs w:val="28"/>
          <w:lang w:val="en-US"/>
        </w:rPr>
        <w:t>Gimp</w:t>
      </w:r>
      <w:r w:rsidRPr="00796344">
        <w:rPr>
          <w:rFonts w:ascii="Times New Roman" w:hAnsi="Times New Roman" w:cs="Times New Roman"/>
          <w:sz w:val="28"/>
          <w:szCs w:val="28"/>
        </w:rPr>
        <w:t>;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работать со Слоями для создания многослойного изображения;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использовать Фильтры для коррекции изображения;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пользоваться основными инструментами и режимами работы программы Windows Movie Maker для создания и монтажа фильмов и клипов;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вставлять в фильм звуковые файлы, пользоваться звуковыми эффектами;</w:t>
      </w:r>
    </w:p>
    <w:p w:rsidR="00C17936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работать в различных программах для записи звука;</w:t>
      </w:r>
    </w:p>
    <w:p w:rsidR="00D75314" w:rsidRPr="00796344" w:rsidRDefault="00C17936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проектировать, конструировать и создавать простейший мультимедиа – продукт.</w:t>
      </w:r>
    </w:p>
    <w:p w:rsidR="00D75314" w:rsidRPr="00796344" w:rsidRDefault="00D75314" w:rsidP="006C0DF6">
      <w:pPr>
        <w:shd w:val="clear" w:color="auto" w:fill="FFFFFF"/>
        <w:tabs>
          <w:tab w:val="left" w:pos="993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C1A48" w:rsidRPr="00796344" w:rsidRDefault="004C1A48" w:rsidP="006C0DF6">
      <w:pPr>
        <w:shd w:val="clear" w:color="auto" w:fill="FFFFFF"/>
        <w:tabs>
          <w:tab w:val="left" w:pos="993"/>
        </w:tabs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b/>
          <w:bCs/>
          <w:sz w:val="28"/>
          <w:szCs w:val="28"/>
        </w:rPr>
        <w:t>Выпускник получит возможность:</w:t>
      </w:r>
    </w:p>
    <w:p w:rsidR="004C1A48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познакомиться с п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художественного и технического дизайна;</w:t>
      </w:r>
    </w:p>
    <w:p w:rsidR="00AD6DC0" w:rsidRPr="00796344" w:rsidRDefault="00AD6DC0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подбирать материал для собственных проектов;</w:t>
      </w:r>
    </w:p>
    <w:p w:rsidR="004C1A48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узнать о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 разработки мультимедийного продукта;</w:t>
      </w:r>
    </w:p>
    <w:p w:rsidR="00AD6DC0" w:rsidRPr="00796344" w:rsidRDefault="00AD6DC0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>обобщать и систематизировать полученные знания о возможностях музыкальных, графических и видео редакторов;</w:t>
      </w:r>
    </w:p>
    <w:p w:rsidR="004C1A48" w:rsidRPr="00796344" w:rsidRDefault="004C1A48" w:rsidP="006C0DF6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hAnsi="Times New Roman" w:cs="Times New Roman"/>
          <w:sz w:val="28"/>
          <w:szCs w:val="28"/>
        </w:rPr>
        <w:t xml:space="preserve">получить представление о тенденциях развития </w:t>
      </w:r>
      <w:r w:rsidRPr="00796344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796344">
        <w:rPr>
          <w:rFonts w:ascii="Times New Roman" w:hAnsi="Times New Roman" w:cs="Times New Roman"/>
          <w:sz w:val="28"/>
          <w:szCs w:val="28"/>
        </w:rPr>
        <w:t>-дизайна.</w:t>
      </w:r>
    </w:p>
    <w:p w:rsidR="0031418C" w:rsidRPr="00796344" w:rsidRDefault="0031418C" w:rsidP="006C0DF6">
      <w:pPr>
        <w:spacing w:after="0" w:line="240" w:lineRule="auto"/>
        <w:ind w:left="194" w:right="15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6DC0" w:rsidRPr="00796344" w:rsidRDefault="00AD6DC0" w:rsidP="006C0DF6">
      <w:pPr>
        <w:spacing w:after="0" w:line="240" w:lineRule="auto"/>
        <w:ind w:right="150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A37EC" w:rsidRPr="00796344" w:rsidRDefault="009A37EC" w:rsidP="006C0DF6">
      <w:pPr>
        <w:spacing w:after="0" w:line="240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5DE3" w:rsidRPr="00796344" w:rsidRDefault="00A65DE3" w:rsidP="006C0DF6">
      <w:pPr>
        <w:spacing w:after="0" w:line="240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C7C" w:rsidRDefault="00863C7C" w:rsidP="006C0D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F74" w:rsidRDefault="00B85F74" w:rsidP="006C0DF6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  <w:sectPr w:rsidR="00B85F74" w:rsidSect="006C0DF6">
          <w:pgSz w:w="11906" w:h="16838"/>
          <w:pgMar w:top="993" w:right="851" w:bottom="1134" w:left="1701" w:header="709" w:footer="709" w:gutter="0"/>
          <w:cols w:space="708"/>
          <w:docGrid w:linePitch="360"/>
        </w:sectPr>
      </w:pPr>
    </w:p>
    <w:p w:rsidR="0050520B" w:rsidRDefault="00863C7C" w:rsidP="00E97AB1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863C7C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Тематическое планирование</w:t>
      </w:r>
    </w:p>
    <w:p w:rsidR="00863C7C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10 класс</w:t>
      </w:r>
    </w:p>
    <w:tbl>
      <w:tblPr>
        <w:tblStyle w:val="a5"/>
        <w:tblW w:w="9288" w:type="dxa"/>
        <w:jc w:val="center"/>
        <w:tblInd w:w="-704" w:type="dxa"/>
        <w:tblLook w:val="04A0"/>
      </w:tblPr>
      <w:tblGrid>
        <w:gridCol w:w="920"/>
        <w:gridCol w:w="2520"/>
        <w:gridCol w:w="1587"/>
        <w:gridCol w:w="4261"/>
      </w:tblGrid>
      <w:tr w:rsidR="00796344" w:rsidRPr="00796344" w:rsidTr="00764D36">
        <w:trPr>
          <w:trHeight w:val="976"/>
          <w:jc w:val="center"/>
        </w:trPr>
        <w:tc>
          <w:tcPr>
            <w:tcW w:w="920" w:type="dxa"/>
          </w:tcPr>
          <w:p w:rsidR="00796344" w:rsidRDefault="00796344" w:rsidP="006C0D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863C7C" w:rsidRPr="00796344" w:rsidRDefault="00863C7C" w:rsidP="006C0D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520" w:type="dxa"/>
            <w:vAlign w:val="center"/>
          </w:tcPr>
          <w:p w:rsidR="00796344" w:rsidRPr="00796344" w:rsidRDefault="00796344" w:rsidP="006C0D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587" w:type="dxa"/>
            <w:vAlign w:val="center"/>
          </w:tcPr>
          <w:p w:rsidR="00796344" w:rsidRPr="00796344" w:rsidRDefault="00796344" w:rsidP="006C0D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Часы учебного времени</w:t>
            </w:r>
          </w:p>
        </w:tc>
        <w:tc>
          <w:tcPr>
            <w:tcW w:w="4261" w:type="dxa"/>
            <w:vAlign w:val="center"/>
          </w:tcPr>
          <w:p w:rsidR="00796344" w:rsidRDefault="00796344" w:rsidP="006C0DF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796344" w:rsidRPr="00796344" w:rsidTr="00764D36">
        <w:trPr>
          <w:trHeight w:val="492"/>
          <w:jc w:val="center"/>
        </w:trPr>
        <w:tc>
          <w:tcPr>
            <w:tcW w:w="920" w:type="dxa"/>
          </w:tcPr>
          <w:p w:rsidR="00796344" w:rsidRPr="00863C7C" w:rsidRDefault="00863C7C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20" w:type="dxa"/>
          </w:tcPr>
          <w:p w:rsidR="00796344" w:rsidRPr="00863C7C" w:rsidRDefault="00796344" w:rsidP="00764D36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1. Основные понятия мультимедиа</w:t>
            </w:r>
          </w:p>
        </w:tc>
        <w:tc>
          <w:tcPr>
            <w:tcW w:w="1587" w:type="dxa"/>
            <w:vAlign w:val="center"/>
          </w:tcPr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1" w:type="dxa"/>
          </w:tcPr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Воспитание трудолюбия, сознательного, творческого отношения к образованию, труду и жизни, сознательному выбору профессии.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Воспитание ответственного и избирательного отношения к информации.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Формирование информационно-правовой культуры, соблюдения авторского права, уважения к частной информации и информационному пространству.</w:t>
            </w:r>
          </w:p>
          <w:p w:rsidR="00796344" w:rsidRPr="00764D36" w:rsidRDefault="00764D36" w:rsidP="00764D3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64D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безопасность; развитие чувства личной ответственности за качество окружающей информационной среды.</w:t>
            </w:r>
          </w:p>
        </w:tc>
      </w:tr>
      <w:tr w:rsidR="00796344" w:rsidRPr="00796344" w:rsidTr="00764D36">
        <w:trPr>
          <w:trHeight w:val="388"/>
          <w:jc w:val="center"/>
        </w:trPr>
        <w:tc>
          <w:tcPr>
            <w:tcW w:w="920" w:type="dxa"/>
          </w:tcPr>
          <w:p w:rsidR="00796344" w:rsidRPr="00863C7C" w:rsidRDefault="00863C7C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20" w:type="dxa"/>
          </w:tcPr>
          <w:p w:rsidR="00796344" w:rsidRPr="00863C7C" w:rsidRDefault="00796344" w:rsidP="00764D36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2.  Основные понятия компьютерной графики и дизайна</w:t>
            </w:r>
          </w:p>
        </w:tc>
        <w:tc>
          <w:tcPr>
            <w:tcW w:w="1587" w:type="dxa"/>
            <w:vAlign w:val="center"/>
          </w:tcPr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1" w:type="dxa"/>
          </w:tcPr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Умение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 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Умение аргументировано выбирать программное обеспечение и технические средства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обеспечения. </w:t>
            </w:r>
          </w:p>
          <w:p w:rsidR="00796344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856B5" w:rsidRPr="00863C7C" w:rsidRDefault="00B856B5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96344" w:rsidRPr="00796344" w:rsidTr="00764D36">
        <w:trPr>
          <w:trHeight w:val="385"/>
          <w:jc w:val="center"/>
        </w:trPr>
        <w:tc>
          <w:tcPr>
            <w:tcW w:w="920" w:type="dxa"/>
          </w:tcPr>
          <w:p w:rsidR="00796344" w:rsidRPr="00863C7C" w:rsidRDefault="00863C7C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20" w:type="dxa"/>
          </w:tcPr>
          <w:p w:rsidR="00796344" w:rsidRPr="00863C7C" w:rsidRDefault="00796344" w:rsidP="00764D36">
            <w:pPr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3.  Основы работы с </w:t>
            </w: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графическими изображениями</w:t>
            </w:r>
          </w:p>
        </w:tc>
        <w:tc>
          <w:tcPr>
            <w:tcW w:w="1587" w:type="dxa"/>
            <w:vAlign w:val="center"/>
          </w:tcPr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261" w:type="dxa"/>
          </w:tcPr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Воспитание творческого отношения к учебному труду.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lastRenderedPageBreak/>
              <w:t>Использование графические изображения для выполнения учебных заданий из различных предметных областей.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Представление результатов математического моделирования в наглядном виде, подготовка полученных данных для публикации</w:t>
            </w:r>
          </w:p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96344" w:rsidRPr="00796344" w:rsidTr="00764D36">
        <w:trPr>
          <w:trHeight w:val="379"/>
          <w:jc w:val="center"/>
        </w:trPr>
        <w:tc>
          <w:tcPr>
            <w:tcW w:w="920" w:type="dxa"/>
          </w:tcPr>
          <w:p w:rsidR="00796344" w:rsidRPr="00863C7C" w:rsidRDefault="00863C7C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520" w:type="dxa"/>
          </w:tcPr>
          <w:p w:rsidR="00796344" w:rsidRPr="00863C7C" w:rsidRDefault="00796344" w:rsidP="00764D36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4. Работа в программе PowerPoint</w:t>
            </w:r>
          </w:p>
        </w:tc>
        <w:tc>
          <w:tcPr>
            <w:tcW w:w="1587" w:type="dxa"/>
            <w:vAlign w:val="center"/>
          </w:tcPr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61" w:type="dxa"/>
          </w:tcPr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Воспитание творческого отношения к учебному труду.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Использование программы </w:t>
            </w:r>
            <w:r w:rsidRPr="00863C7C">
              <w:rPr>
                <w:bCs/>
                <w:sz w:val="28"/>
                <w:szCs w:val="28"/>
              </w:rPr>
              <w:t>PowerPoint</w:t>
            </w:r>
            <w:r>
              <w:rPr>
                <w:color w:val="000000"/>
                <w:sz w:val="26"/>
                <w:szCs w:val="26"/>
              </w:rPr>
              <w:t xml:space="preserve"> для выполнения учебных заданий из различных предметных областей.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Представление результатов в наглядном виде, подготовка полученных данных для публикации</w:t>
            </w:r>
          </w:p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96344" w:rsidRPr="00796344" w:rsidTr="00764D36">
        <w:trPr>
          <w:trHeight w:val="381"/>
          <w:jc w:val="center"/>
        </w:trPr>
        <w:tc>
          <w:tcPr>
            <w:tcW w:w="920" w:type="dxa"/>
          </w:tcPr>
          <w:p w:rsidR="00796344" w:rsidRPr="00863C7C" w:rsidRDefault="00863C7C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20" w:type="dxa"/>
          </w:tcPr>
          <w:p w:rsidR="00796344" w:rsidRPr="00863C7C" w:rsidRDefault="00796344" w:rsidP="00764D36">
            <w:pPr>
              <w:shd w:val="clear" w:color="auto" w:fill="FFFFFF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5. Разработка собственного проекта</w:t>
            </w:r>
          </w:p>
        </w:tc>
        <w:tc>
          <w:tcPr>
            <w:tcW w:w="1587" w:type="dxa"/>
            <w:vAlign w:val="center"/>
          </w:tcPr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1" w:type="dxa"/>
          </w:tcPr>
          <w:p w:rsidR="00796344" w:rsidRPr="00863C7C" w:rsidRDefault="00796344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796344" w:rsidRDefault="00796344" w:rsidP="006C0DF6">
      <w:pPr>
        <w:spacing w:after="5" w:line="268" w:lineRule="auto"/>
        <w:ind w:left="284" w:right="15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20B" w:rsidRDefault="0050520B" w:rsidP="006C0DF6">
      <w:pPr>
        <w:shd w:val="clear" w:color="auto" w:fill="FFFFFF"/>
        <w:spacing w:after="135" w:line="240" w:lineRule="auto"/>
        <w:jc w:val="both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11 класс</w:t>
      </w:r>
    </w:p>
    <w:tbl>
      <w:tblPr>
        <w:tblStyle w:val="a5"/>
        <w:tblW w:w="9413" w:type="dxa"/>
        <w:jc w:val="center"/>
        <w:tblInd w:w="-3958" w:type="dxa"/>
        <w:tblLook w:val="04A0"/>
      </w:tblPr>
      <w:tblGrid>
        <w:gridCol w:w="901"/>
        <w:gridCol w:w="3036"/>
        <w:gridCol w:w="1681"/>
        <w:gridCol w:w="3795"/>
      </w:tblGrid>
      <w:tr w:rsidR="00B13E5D" w:rsidRPr="00796344" w:rsidTr="00B13E5D">
        <w:trPr>
          <w:trHeight w:val="976"/>
          <w:jc w:val="center"/>
        </w:trPr>
        <w:tc>
          <w:tcPr>
            <w:tcW w:w="842" w:type="dxa"/>
          </w:tcPr>
          <w:p w:rsidR="00A24531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3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A24531" w:rsidRPr="00796344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036" w:type="dxa"/>
            <w:vAlign w:val="center"/>
          </w:tcPr>
          <w:p w:rsidR="00A24531" w:rsidRPr="00796344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683" w:type="dxa"/>
            <w:vAlign w:val="center"/>
          </w:tcPr>
          <w:p w:rsidR="00A24531" w:rsidRPr="00796344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Часы учебного времени</w:t>
            </w:r>
          </w:p>
        </w:tc>
        <w:tc>
          <w:tcPr>
            <w:tcW w:w="3852" w:type="dxa"/>
            <w:vAlign w:val="center"/>
          </w:tcPr>
          <w:p w:rsidR="00A24531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Примечание</w:t>
            </w:r>
          </w:p>
        </w:tc>
      </w:tr>
      <w:tr w:rsidR="00B13E5D" w:rsidRPr="00796344" w:rsidTr="00B13E5D">
        <w:trPr>
          <w:trHeight w:val="492"/>
          <w:jc w:val="center"/>
        </w:trPr>
        <w:tc>
          <w:tcPr>
            <w:tcW w:w="842" w:type="dxa"/>
          </w:tcPr>
          <w:p w:rsidR="00A24531" w:rsidRPr="00863C7C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1. </w:t>
            </w:r>
            <w:r w:rsidRPr="00505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Знакомство с программой Gimp</w:t>
            </w:r>
          </w:p>
        </w:tc>
        <w:tc>
          <w:tcPr>
            <w:tcW w:w="1683" w:type="dxa"/>
            <w:vAlign w:val="center"/>
          </w:tcPr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52" w:type="dxa"/>
          </w:tcPr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Использование современной готовой прикладной компьютерной программы в соответствии с типом решаемых задач и по выбранной специализации.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Соблюдение санитарно-гигиенических требований при работе за персональным компьютером в соответствии с нормами действующих СанПиН.</w:t>
            </w:r>
          </w:p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13E5D" w:rsidRPr="00796344" w:rsidTr="00B13E5D">
        <w:trPr>
          <w:trHeight w:val="388"/>
          <w:jc w:val="center"/>
        </w:trPr>
        <w:tc>
          <w:tcPr>
            <w:tcW w:w="842" w:type="dxa"/>
          </w:tcPr>
          <w:p w:rsidR="00A24531" w:rsidRPr="00863C7C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2.  Основные группы инструментов </w:t>
            </w:r>
            <w:r w:rsidRPr="00505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Gimp</w:t>
            </w:r>
          </w:p>
        </w:tc>
        <w:tc>
          <w:tcPr>
            <w:tcW w:w="1683" w:type="dxa"/>
            <w:vAlign w:val="center"/>
          </w:tcPr>
          <w:p w:rsidR="00A24531" w:rsidRPr="00863C7C" w:rsidRDefault="0050520B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52" w:type="dxa"/>
          </w:tcPr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Умение работать с </w:t>
            </w:r>
            <w:r>
              <w:rPr>
                <w:bCs/>
                <w:sz w:val="28"/>
                <w:szCs w:val="28"/>
              </w:rPr>
              <w:t>о</w:t>
            </w:r>
            <w:r w:rsidRPr="0050520B">
              <w:rPr>
                <w:bCs/>
                <w:sz w:val="28"/>
                <w:szCs w:val="28"/>
              </w:rPr>
              <w:t>сновны</w:t>
            </w:r>
            <w:r>
              <w:rPr>
                <w:bCs/>
                <w:sz w:val="28"/>
                <w:szCs w:val="28"/>
              </w:rPr>
              <w:t xml:space="preserve">ми </w:t>
            </w:r>
            <w:r w:rsidRPr="0050520B">
              <w:rPr>
                <w:bCs/>
                <w:sz w:val="28"/>
                <w:szCs w:val="28"/>
              </w:rPr>
              <w:t>групп</w:t>
            </w:r>
            <w:r>
              <w:rPr>
                <w:bCs/>
                <w:sz w:val="28"/>
                <w:szCs w:val="28"/>
              </w:rPr>
              <w:t>ами</w:t>
            </w:r>
            <w:r w:rsidRPr="0050520B">
              <w:rPr>
                <w:bCs/>
                <w:sz w:val="28"/>
                <w:szCs w:val="28"/>
              </w:rPr>
              <w:t xml:space="preserve"> инструментов </w:t>
            </w:r>
            <w:r>
              <w:rPr>
                <w:bCs/>
                <w:color w:val="000000"/>
                <w:sz w:val="28"/>
                <w:szCs w:val="28"/>
              </w:rPr>
              <w:t>графического редактора.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lastRenderedPageBreak/>
              <w:t>Использование знания о изображениях.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Понимание принципа управления робототехническим устройством.</w:t>
            </w:r>
          </w:p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13E5D" w:rsidRPr="00796344" w:rsidTr="00B13E5D">
        <w:trPr>
          <w:trHeight w:val="385"/>
          <w:jc w:val="center"/>
        </w:trPr>
        <w:tc>
          <w:tcPr>
            <w:tcW w:w="842" w:type="dxa"/>
          </w:tcPr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3.  </w:t>
            </w:r>
            <w:r w:rsidRPr="0050520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Фильтры вGimp</w:t>
            </w:r>
          </w:p>
        </w:tc>
        <w:tc>
          <w:tcPr>
            <w:tcW w:w="1683" w:type="dxa"/>
            <w:vAlign w:val="center"/>
          </w:tcPr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52" w:type="dxa"/>
          </w:tcPr>
          <w:p w:rsidR="00B13E5D" w:rsidRDefault="00B13E5D" w:rsidP="00B13E5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Умение работать с </w:t>
            </w:r>
            <w:r>
              <w:rPr>
                <w:bCs/>
                <w:sz w:val="28"/>
                <w:szCs w:val="28"/>
              </w:rPr>
              <w:t>фильтрами</w:t>
            </w:r>
            <w:r w:rsidRPr="0050520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графического редактора.</w:t>
            </w:r>
          </w:p>
          <w:p w:rsidR="00B13E5D" w:rsidRDefault="00B13E5D" w:rsidP="00B13E5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Использование знания о изображениях.</w:t>
            </w:r>
          </w:p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13E5D" w:rsidRPr="00796344" w:rsidTr="00B13E5D">
        <w:trPr>
          <w:trHeight w:val="379"/>
          <w:jc w:val="center"/>
        </w:trPr>
        <w:tc>
          <w:tcPr>
            <w:tcW w:w="842" w:type="dxa"/>
          </w:tcPr>
          <w:p w:rsidR="00A24531" w:rsidRPr="00863C7C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4. Программа для работы с видео</w:t>
            </w: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WindowsMovieMaker</w:t>
            </w:r>
          </w:p>
        </w:tc>
        <w:tc>
          <w:tcPr>
            <w:tcW w:w="1683" w:type="dxa"/>
            <w:vAlign w:val="center"/>
          </w:tcPr>
          <w:p w:rsidR="00A24531" w:rsidRPr="00863C7C" w:rsidRDefault="0050520B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A24531"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852" w:type="dxa"/>
          </w:tcPr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Воспитание творческого отношения к учебному труду.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Использование </w:t>
            </w:r>
            <w:r w:rsidR="00B856B5">
              <w:rPr>
                <w:color w:val="000000"/>
                <w:sz w:val="26"/>
                <w:szCs w:val="26"/>
              </w:rPr>
              <w:t>программы</w:t>
            </w:r>
            <w:r>
              <w:rPr>
                <w:color w:val="000000"/>
                <w:sz w:val="26"/>
                <w:szCs w:val="26"/>
              </w:rPr>
              <w:t xml:space="preserve"> для выполнения учебных заданий из различных предметных областей.</w:t>
            </w:r>
          </w:p>
          <w:p w:rsidR="00764D36" w:rsidRDefault="00764D36" w:rsidP="00764D36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Представление результатов в наглядном виде, подготовка полученных данных для публикации</w:t>
            </w:r>
          </w:p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13E5D" w:rsidRPr="00796344" w:rsidTr="00B13E5D">
        <w:trPr>
          <w:trHeight w:val="381"/>
          <w:jc w:val="center"/>
        </w:trPr>
        <w:tc>
          <w:tcPr>
            <w:tcW w:w="842" w:type="dxa"/>
          </w:tcPr>
          <w:p w:rsidR="00A24531" w:rsidRPr="00863C7C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5. Программы для работы со звуком</w:t>
            </w:r>
          </w:p>
        </w:tc>
        <w:tc>
          <w:tcPr>
            <w:tcW w:w="1683" w:type="dxa"/>
            <w:vAlign w:val="center"/>
          </w:tcPr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63C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52" w:type="dxa"/>
          </w:tcPr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Умение работать с различными видами информации.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Использование знания о дискретизации данных в научных исследованиях и технике. 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Понимание принципа управления робототехническим устройством.</w:t>
            </w:r>
          </w:p>
          <w:p w:rsidR="00B856B5" w:rsidRDefault="00B856B5" w:rsidP="00B856B5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Знакомство с принципами работы со звуком.</w:t>
            </w:r>
          </w:p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13E5D" w:rsidRPr="00796344" w:rsidTr="00B13E5D">
        <w:trPr>
          <w:trHeight w:val="381"/>
          <w:jc w:val="center"/>
        </w:trPr>
        <w:tc>
          <w:tcPr>
            <w:tcW w:w="842" w:type="dxa"/>
          </w:tcPr>
          <w:p w:rsidR="00A24531" w:rsidRPr="00863C7C" w:rsidRDefault="0050520B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6.Создание собственного фильма</w:t>
            </w:r>
          </w:p>
        </w:tc>
        <w:tc>
          <w:tcPr>
            <w:tcW w:w="1683" w:type="dxa"/>
            <w:vAlign w:val="center"/>
          </w:tcPr>
          <w:p w:rsidR="00A24531" w:rsidRPr="00863C7C" w:rsidRDefault="0050520B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52" w:type="dxa"/>
          </w:tcPr>
          <w:p w:rsidR="00B13E5D" w:rsidRDefault="00B13E5D" w:rsidP="00B13E5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Воспитание творческого отношения к учебному труду.</w:t>
            </w:r>
          </w:p>
          <w:p w:rsidR="00B13E5D" w:rsidRDefault="00B13E5D" w:rsidP="00B13E5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 xml:space="preserve">Использование программы </w:t>
            </w:r>
          </w:p>
          <w:p w:rsidR="00B13E5D" w:rsidRDefault="00B13E5D" w:rsidP="00B13E5D">
            <w:pPr>
              <w:pStyle w:val="a3"/>
              <w:spacing w:before="0" w:beforeAutospacing="0" w:after="0" w:afterAutospacing="0"/>
              <w:jc w:val="both"/>
            </w:pPr>
            <w:r>
              <w:rPr>
                <w:color w:val="000000"/>
                <w:sz w:val="26"/>
                <w:szCs w:val="26"/>
              </w:rPr>
              <w:t>Представление результатов в наглядном виде, подготовка полученных данных для публикации</w:t>
            </w:r>
          </w:p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13E5D" w:rsidRPr="00796344" w:rsidTr="00B13E5D">
        <w:trPr>
          <w:trHeight w:val="381"/>
          <w:jc w:val="center"/>
        </w:trPr>
        <w:tc>
          <w:tcPr>
            <w:tcW w:w="842" w:type="dxa"/>
          </w:tcPr>
          <w:p w:rsidR="00A24531" w:rsidRPr="00863C7C" w:rsidRDefault="0050520B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36" w:type="dxa"/>
            <w:vAlign w:val="center"/>
          </w:tcPr>
          <w:p w:rsidR="00A24531" w:rsidRPr="0050520B" w:rsidRDefault="00A24531" w:rsidP="006C0DF6">
            <w:pPr>
              <w:shd w:val="clear" w:color="auto" w:fill="FFFFFF"/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05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фильма.</w:t>
            </w:r>
          </w:p>
        </w:tc>
        <w:tc>
          <w:tcPr>
            <w:tcW w:w="1683" w:type="dxa"/>
            <w:vAlign w:val="center"/>
          </w:tcPr>
          <w:p w:rsidR="00A24531" w:rsidRPr="00863C7C" w:rsidRDefault="0050520B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2" w:type="dxa"/>
          </w:tcPr>
          <w:p w:rsidR="00A24531" w:rsidRPr="00863C7C" w:rsidRDefault="00A24531" w:rsidP="006C0DF6">
            <w:pPr>
              <w:ind w:left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24531" w:rsidRDefault="00A24531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531" w:rsidRPr="00796344" w:rsidRDefault="00A24531" w:rsidP="00E97AB1">
      <w:pPr>
        <w:spacing w:after="5" w:line="268" w:lineRule="auto"/>
        <w:ind w:left="194" w:right="15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элективного курса</w:t>
      </w:r>
    </w:p>
    <w:p w:rsidR="00A24531" w:rsidRDefault="00A24531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531" w:rsidRDefault="00A24531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344">
        <w:rPr>
          <w:rFonts w:ascii="Times New Roman" w:hAnsi="Times New Roman" w:cs="Times New Roman"/>
          <w:b/>
          <w:sz w:val="28"/>
          <w:szCs w:val="28"/>
        </w:rPr>
        <w:lastRenderedPageBreak/>
        <w:t>10 класс</w:t>
      </w:r>
    </w:p>
    <w:p w:rsidR="00A24531" w:rsidRPr="00796344" w:rsidRDefault="00A24531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sz w:val="28"/>
          <w:szCs w:val="28"/>
        </w:rPr>
      </w:pP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1. Основные понятия мультимедиа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мультимедиа. Оборудование для разработки мультимедиапроектов. Этапы разработки мультимедийного продукта. Возможности использования компьютера при обработке звука, графики, видео. 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 Основные понятия компьютерной графики и дизайна </w:t>
      </w:r>
    </w:p>
    <w:p w:rsidR="00A24531" w:rsidRPr="00796344" w:rsidRDefault="00A24531" w:rsidP="006C0DF6">
      <w:pPr>
        <w:ind w:left="-5" w:right="1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векторного и растрового изображения. Преимущества и недостатки растровой и векторной графики.  Форматы графических файлов. Поиск подходящих изображений на фотостоках, в свободном доступе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Цветовые изображения и их характеристики. </w:t>
      </w:r>
      <w:r w:rsidRPr="007963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eb-дизайн. Правила художественного и технического дизайна. Пропорциональность изображения. Золотое сечение. Композиция изображения. Использование цвета, цветовые веса. Создание фона.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 Основы работы с графическими изображениями.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векторных графических изображений в </w:t>
      </w:r>
      <w:r w:rsidRPr="007963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использование автофигур, формат автофигур, группировка автофигур, надписи, формат надписи. Редактирование векторных изображений. Изменение и редактирование узлов фигуры.Способы объединения фигур для создания сложных контуров. Сохранение изображения в других форматах. 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 растровыми изображениями в программе PowerPoint: изменение размеров, обрезка рисунка, комбинация изображения, наложение рисунков, привязка рисунка к месту в документе. Редактирование фото без специальных программ (например:</w:t>
      </w:r>
      <w:r w:rsidRPr="007963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Photoshop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Корректировка изображений с помощью программы Диспетчера рисунков </w:t>
      </w:r>
      <w:r w:rsidRPr="007963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MSOffice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4. Работа в программе PowerPoint.</w:t>
      </w:r>
    </w:p>
    <w:p w:rsidR="00A24531" w:rsidRPr="00796344" w:rsidRDefault="00A24531" w:rsidP="006C0D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Работа со слайдами: создание, редактирование. Оптимизация презентации с помощью образца слайда. Применение тем и добавления цвета и стиля в презентацию. Стили фона.</w:t>
      </w:r>
    </w:p>
    <w:p w:rsidR="00A24531" w:rsidRPr="00796344" w:rsidRDefault="00A24531" w:rsidP="006C0DF6">
      <w:pPr>
        <w:shd w:val="clear" w:color="auto" w:fill="FFFFFF"/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Создание собственного дизайна оформления презентации. Редактирование основных шаблонов. Использование цветов презентации с учетом психологии восприятия. 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Эффектное представление текстовой информации. Использование и редактирование </w:t>
      </w:r>
      <w:r w:rsidRPr="007963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WordArt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Создание, настройка и форматирование таблиц. Настройка стиля таблицы: шрифт, обводка и заливка ячейки. Современные способы оформления таблиц. Добавление специальных символов и формул. Импорт таблиц из Excel. Создание таблицы на основе текстовых данных.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Вставка и форматирование диаграмм. Типы диаграмм и особенности их построения. Настройка внешнего вида диаграммы: оси, подписи, зазоры между столбцами. Изменение цвета диаграммы и шрифтов. 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Добавление гиперссылок для перехода на другие слайды. Формирование интерактивного оглавления. Создание управляющих кнопок. Создание простого тестирования с помощью ссылок. 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Вставка аудиофайлов и видеороликов. Вставка звука: из файла, из коллекции мультимедиа объектов. Запись звука с компакт-диска и с помощью микрофона.  Запись экрана с помощью презентаций. </w:t>
      </w:r>
    </w:p>
    <w:p w:rsidR="00A24531" w:rsidRPr="00796344" w:rsidRDefault="00A24531" w:rsidP="006C0DF6">
      <w:pPr>
        <w:tabs>
          <w:tab w:val="left" w:pos="0"/>
        </w:tabs>
        <w:spacing w:after="0" w:line="240" w:lineRule="auto"/>
        <w:jc w:val="both"/>
        <w:rPr>
          <w:rFonts w:ascii="Verdana" w:hAnsi="Verdana"/>
          <w:color w:val="000000" w:themeColor="text1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Анимация объектов слайда. Эффекты и их свойства. Анимация входа, выходы и выделения объектов. Триггеры в презентации.</w:t>
      </w:r>
    </w:p>
    <w:p w:rsidR="00A24531" w:rsidRPr="00796344" w:rsidRDefault="00A24531" w:rsidP="006C0DF6">
      <w:pPr>
        <w:shd w:val="clear" w:color="auto" w:fill="FFFFFF"/>
        <w:spacing w:before="120"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Показ презентации. Переходы между слайдами. Настройка скорости и звукового сопровождения перехода. Настройка времени показа.  Автоматическая и ручная смена слайдов. </w:t>
      </w:r>
    </w:p>
    <w:p w:rsidR="00A24531" w:rsidRPr="00796344" w:rsidRDefault="00A24531" w:rsidP="006C0DF6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презентации в формате видео.Публикация презентации. Печать, корректирование презентации. Добавление в презентацию примечаний.</w:t>
      </w:r>
    </w:p>
    <w:p w:rsidR="00A24531" w:rsidRPr="00796344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Разработка собственного проекта.</w:t>
      </w:r>
    </w:p>
    <w:p w:rsidR="00A24531" w:rsidRDefault="00A24531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презентации для защиты индивидуальных проектов. Подбор и анализ материала по теме. Выделение объектов проекта и описание всех его свойств. Разработка сценария мультимедиа-проекта. Защита проекта.</w:t>
      </w:r>
    </w:p>
    <w:p w:rsidR="0050520B" w:rsidRDefault="0050520B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776" w:rsidRPr="00796344" w:rsidRDefault="00211776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344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F01282" w:rsidRPr="00796344" w:rsidRDefault="00F01282" w:rsidP="006C0DF6">
      <w:pPr>
        <w:spacing w:after="5" w:line="268" w:lineRule="auto"/>
        <w:ind w:left="194" w:right="1505"/>
        <w:jc w:val="both"/>
        <w:rPr>
          <w:rFonts w:ascii="Times New Roman" w:hAnsi="Times New Roman" w:cs="Times New Roman"/>
          <w:sz w:val="28"/>
          <w:szCs w:val="28"/>
        </w:rPr>
      </w:pPr>
    </w:p>
    <w:p w:rsidR="00211776" w:rsidRPr="00796344" w:rsidRDefault="00211776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</w:t>
      </w:r>
      <w:r w:rsidR="00F01282"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Знакомство с программой </w:t>
      </w:r>
      <w:r w:rsidR="00F01282"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Gimp</w:t>
      </w:r>
      <w:r w:rsidR="00F01282"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1E0" w:rsidRPr="00796344" w:rsidRDefault="00A701E0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Установка и запуск программы. Интерфейс программы: основные элементы окна программы.  Основное меню, Панели Инструментов, Параметры инструментов, Панель Диалогов, История действий. </w:t>
      </w:r>
    </w:p>
    <w:p w:rsidR="00A701E0" w:rsidRPr="00796344" w:rsidRDefault="00A701E0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нового проекта. Открытие изображения различными способами. Сохранении изображения в различных форматах.</w:t>
      </w:r>
    </w:p>
    <w:p w:rsidR="008A4E62" w:rsidRPr="00796344" w:rsidRDefault="008A4E62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Понятие Слоя. Создание многослойного изображения. Послойная организация изображения.  Трансформация слоя. Прозрачность. Объединение слоев. </w:t>
      </w:r>
    </w:p>
    <w:p w:rsidR="008A4E62" w:rsidRPr="00796344" w:rsidRDefault="008A4E62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2. Основные группы инструментов </w:t>
      </w: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Gimp</w:t>
      </w: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A4E62" w:rsidRPr="00796344" w:rsidRDefault="008A4E62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Инструменты Выделения: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прямоугольное, эллиптическое, свободное, умные ножницы. Выделение смежных областей, выделение по цвету, выделение переднего плана. </w:t>
      </w:r>
    </w:p>
    <w:p w:rsidR="00A701E0" w:rsidRPr="00796344" w:rsidRDefault="008A4E62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Контур. Параметры Инструмента Контур</w:t>
      </w:r>
      <w:r w:rsidR="00560E60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Правка Контура. Использование Инструмента Контур при выделении элемента изображения. Выделение из </w:t>
      </w:r>
      <w:r w:rsidR="00560E60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Контура. Обводка по Контуру. Создание изображения путем обводки элементов рисунка с помощью Инструмента Контур.</w:t>
      </w:r>
    </w:p>
    <w:p w:rsidR="00211776" w:rsidRPr="00796344" w:rsidRDefault="00560E60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Преобразования изображения. Вращение, масштаб, искривление, зеркало, перспектива, перемещение, выравнивание, кадрирование.</w:t>
      </w:r>
    </w:p>
    <w:p w:rsidR="00560E60" w:rsidRPr="00796344" w:rsidRDefault="00560E60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 Рисования. Карандаш, кисть, ластик, аэрографперо. Контуры, штамп, резкость, размазывание.</w:t>
      </w:r>
      <w:r w:rsidR="00F71453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Резкость-размытие. Размазывание. Осветление-затемнение.</w:t>
      </w:r>
    </w:p>
    <w:p w:rsidR="00560E60" w:rsidRPr="00796344" w:rsidRDefault="00560E60" w:rsidP="006C0D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Заливки. Плоская заливка, градиент.</w:t>
      </w:r>
      <w:r w:rsidR="00F71453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Преобразование градиента. Понятие Текстуры.</w:t>
      </w:r>
    </w:p>
    <w:p w:rsidR="00560E60" w:rsidRPr="00796344" w:rsidRDefault="00560E60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71453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Цвета. Цветовой баланс, цвет, насыщенность, тонирование, яркость-контраст, порог, кривые, обесцвечивание.</w:t>
      </w:r>
    </w:p>
    <w:p w:rsidR="00F71453" w:rsidRPr="00796344" w:rsidRDefault="00F71453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 Текст. Создание текста на изображении. Текст по контуру. Эффекты текста (тень, заливка).</w:t>
      </w:r>
    </w:p>
    <w:p w:rsidR="00AD4768" w:rsidRPr="00796344" w:rsidRDefault="00AD4768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3. Фильтры в </w:t>
      </w: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Gimp</w:t>
      </w: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F71453" w:rsidRPr="00796344" w:rsidRDefault="00AD4768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Активация Фильтра. Параметры Фильтра. Предварительный просмотр применения Фильтра.  Фильтры размытия и искажения. Фильтры световых эффектов.  Фильтры художественного оформления.</w:t>
      </w:r>
    </w:p>
    <w:p w:rsidR="004A7C84" w:rsidRPr="00796344" w:rsidRDefault="004A7C84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</w:t>
      </w:r>
      <w:r w:rsidR="00EF42C0"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4535C5"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Программа для работы </w:t>
      </w: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видео WindowsMovieMaker.</w:t>
      </w:r>
    </w:p>
    <w:p w:rsidR="00752B85" w:rsidRPr="00796344" w:rsidRDefault="004535C5" w:rsidP="006C0DF6">
      <w:pPr>
        <w:shd w:val="clear" w:color="auto" w:fill="FFFFFF"/>
        <w:jc w:val="both"/>
        <w:rPr>
          <w:color w:val="000000"/>
          <w:sz w:val="28"/>
          <w:szCs w:val="28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52B85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основы передачи и записи видеосигналов. Видеоформаты. Видеостандарты. Битрейт. Частота кадров.</w:t>
      </w:r>
    </w:p>
    <w:p w:rsidR="00752B85" w:rsidRPr="00796344" w:rsidRDefault="00752B85" w:rsidP="006C0DF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A7C84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</w:t>
      </w:r>
      <w:r w:rsidR="000C2FD7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интерфейсом </w:t>
      </w:r>
      <w:r w:rsidR="004A7C84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</w:t>
      </w:r>
      <w:r w:rsidR="000C2FD7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WindowsMovieMaker</w:t>
      </w:r>
      <w:r w:rsidR="004A7C84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.Процесс создания видеофильма в программе. 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Параметры видео. </w:t>
      </w:r>
      <w:r w:rsidR="00AA330E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Захват и импорт видео. </w:t>
      </w:r>
    </w:p>
    <w:p w:rsidR="00752B85" w:rsidRPr="00796344" w:rsidRDefault="00752B85" w:rsidP="006C0DF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слайд-шоу из изображений. Монтаж фильма вручную. Добавление заголовков и титров. Добавление простых эффектов. Добавление фонового звука.</w:t>
      </w:r>
    </w:p>
    <w:p w:rsidR="00752B85" w:rsidRPr="00796344" w:rsidRDefault="00752B85" w:rsidP="006C0DF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Подготовка </w:t>
      </w:r>
      <w:r w:rsidR="00586AFD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видео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клипов. Получение видео с цифровой видеокамеры. Обрезание или склеивание видео. Создание переходов между фрагментами видео. Наложение звуковой дорожки.</w:t>
      </w:r>
    </w:p>
    <w:p w:rsidR="00E269A9" w:rsidRPr="00796344" w:rsidRDefault="00752B85" w:rsidP="006C0DF6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Сохранение фильма. </w:t>
      </w:r>
      <w:r w:rsidR="00E269A9"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 проекта в формат WMV или AVI с настраиваемым качеством.</w:t>
      </w:r>
    </w:p>
    <w:p w:rsidR="00E269A9" w:rsidRPr="00796344" w:rsidRDefault="00E269A9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Программы для работы со звуком.</w:t>
      </w:r>
    </w:p>
    <w:p w:rsidR="00E269A9" w:rsidRPr="00796344" w:rsidRDefault="00E269A9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Стандартная программа ОС Windows – Звукозапись. Запуск программы. Интерфейс. Инструментальная панель. Таблички длительности звучания файла в секундах. Основное меню. Работа со звуковыми файлами. Свойства, создание, редактирование, прослушивание звукового файла. </w:t>
      </w:r>
    </w:p>
    <w:p w:rsidR="00E269A9" w:rsidRPr="00796344" w:rsidRDefault="00E269A9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Программа работы со звуком </w:t>
      </w:r>
      <w:r w:rsidRPr="00796344">
        <w:rPr>
          <w:rFonts w:ascii="Times New Roman" w:hAnsi="Times New Roman" w:cs="Times New Roman"/>
          <w:sz w:val="28"/>
          <w:szCs w:val="28"/>
        </w:rPr>
        <w:t xml:space="preserve">Audacity. </w:t>
      </w:r>
      <w:r w:rsidRPr="007963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Интерфейс программы. Настройка режима проигрывания. Запись музыкального фрагмента с компакт – диска в WAV - файл. Запись звука с микрофона. Настройка устройства записи. Процедуры редактирования звука: копировать, удалить, вставить. Монтаж звука: микширование (смешать с буфером, смешать с файлом), изменение громкости, эффект эхо.</w:t>
      </w:r>
    </w:p>
    <w:p w:rsidR="004535C5" w:rsidRPr="00796344" w:rsidRDefault="004535C5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Создание собственного фильма.</w:t>
      </w:r>
    </w:p>
    <w:p w:rsidR="004535C5" w:rsidRPr="00796344" w:rsidRDefault="000C2FD7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темы фильма. </w:t>
      </w:r>
      <w:r w:rsidR="004535C5"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анализ материал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535C5"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теме. Разработка сценария </w:t>
      </w:r>
      <w:r w:rsidRPr="0079634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фильма. Монтаж фильма. Озвучка фильма. Презентация фильма.</w:t>
      </w:r>
    </w:p>
    <w:p w:rsidR="00AD4768" w:rsidRPr="00796344" w:rsidRDefault="00AD4768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32" w:rsidRPr="00796344" w:rsidRDefault="00385A32" w:rsidP="006C0DF6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520B" w:rsidRDefault="0050520B" w:rsidP="006C0DF6">
      <w:pPr>
        <w:jc w:val="both"/>
        <w:rPr>
          <w:rFonts w:ascii="Times New Roman" w:hAnsi="Times New Roman"/>
          <w:b/>
          <w:lang w:eastAsia="ar-SA"/>
        </w:rPr>
      </w:pPr>
    </w:p>
    <w:p w:rsidR="0050520B" w:rsidRDefault="006C0DF6" w:rsidP="006C0DF6">
      <w:pPr>
        <w:spacing w:after="0"/>
        <w:ind w:right="-79"/>
        <w:jc w:val="center"/>
        <w:rPr>
          <w:rFonts w:ascii="Calibri" w:hAnsi="Calibri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Формы и средства контроля</w:t>
      </w:r>
    </w:p>
    <w:p w:rsidR="0050520B" w:rsidRDefault="0050520B" w:rsidP="006C0DF6">
      <w:pPr>
        <w:spacing w:after="0" w:line="330" w:lineRule="exact"/>
        <w:jc w:val="both"/>
        <w:rPr>
          <w:sz w:val="24"/>
          <w:szCs w:val="24"/>
        </w:rPr>
      </w:pPr>
    </w:p>
    <w:p w:rsidR="0050520B" w:rsidRDefault="0050520B" w:rsidP="006C0DF6">
      <w:pPr>
        <w:spacing w:after="0" w:line="235" w:lineRule="auto"/>
        <w:ind w:firstLine="13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контроля: устный счёт, устный опрос, фронтальный опрос, самостоятельная работа, индивидуальное задание, математический тест, математический диктант, практическая работа, контрольная работа.</w:t>
      </w:r>
    </w:p>
    <w:p w:rsidR="0050520B" w:rsidRDefault="0050520B" w:rsidP="006C0DF6">
      <w:pPr>
        <w:spacing w:after="0" w:line="13" w:lineRule="exact"/>
        <w:jc w:val="both"/>
        <w:rPr>
          <w:sz w:val="24"/>
          <w:szCs w:val="24"/>
        </w:rPr>
      </w:pPr>
    </w:p>
    <w:p w:rsidR="0050520B" w:rsidRDefault="0050520B" w:rsidP="006C0DF6">
      <w:pPr>
        <w:spacing w:after="0" w:line="235" w:lineRule="auto"/>
        <w:jc w:val="both"/>
        <w:rPr>
          <w:rFonts w:ascii="Calibri" w:hAnsi="Calibri"/>
          <w:sz w:val="24"/>
          <w:szCs w:val="24"/>
        </w:rPr>
      </w:pPr>
    </w:p>
    <w:tbl>
      <w:tblPr>
        <w:tblW w:w="9356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38"/>
        <w:gridCol w:w="2583"/>
        <w:gridCol w:w="2835"/>
      </w:tblGrid>
      <w:tr w:rsidR="0050520B" w:rsidTr="006C0DF6">
        <w:trPr>
          <w:trHeight w:val="306"/>
        </w:trPr>
        <w:tc>
          <w:tcPr>
            <w:tcW w:w="39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520B" w:rsidRDefault="0050520B" w:rsidP="006C0DF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w w:val="99"/>
                <w:sz w:val="24"/>
                <w:szCs w:val="24"/>
              </w:rPr>
              <w:t>Дисциплина «Геометрия»</w:t>
            </w:r>
          </w:p>
        </w:tc>
        <w:tc>
          <w:tcPr>
            <w:tcW w:w="25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520B" w:rsidRDefault="006C0DF6" w:rsidP="006C0DF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50520B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C0DF6" w:rsidRDefault="006C0DF6" w:rsidP="006C0DF6">
            <w:pPr>
              <w:pStyle w:val="a4"/>
              <w:ind w:left="0"/>
              <w:jc w:val="center"/>
              <w:rPr>
                <w:rFonts w:ascii="Times New Roman" w:hAnsi="Times New Roman"/>
                <w:b/>
                <w:w w:val="98"/>
                <w:sz w:val="24"/>
                <w:szCs w:val="24"/>
              </w:rPr>
            </w:pPr>
          </w:p>
          <w:p w:rsidR="0050520B" w:rsidRDefault="006C0DF6" w:rsidP="006C0DF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w w:val="98"/>
                <w:sz w:val="24"/>
                <w:szCs w:val="24"/>
              </w:rPr>
              <w:t>11</w:t>
            </w:r>
            <w:r w:rsidR="0050520B">
              <w:rPr>
                <w:rFonts w:ascii="Times New Roman" w:hAnsi="Times New Roman"/>
                <w:b/>
                <w:w w:val="98"/>
                <w:sz w:val="24"/>
                <w:szCs w:val="24"/>
              </w:rPr>
              <w:t xml:space="preserve"> класс</w:t>
            </w:r>
          </w:p>
        </w:tc>
      </w:tr>
      <w:tr w:rsidR="0050520B" w:rsidTr="006C0DF6">
        <w:trPr>
          <w:trHeight w:val="279"/>
        </w:trPr>
        <w:tc>
          <w:tcPr>
            <w:tcW w:w="39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520B" w:rsidRDefault="0050520B" w:rsidP="006C0D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0520B" w:rsidRDefault="006C0DF6" w:rsidP="006C0D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C0DF6" w:rsidRDefault="006C0DF6" w:rsidP="006C0D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520B" w:rsidRDefault="0050520B" w:rsidP="006C0D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0520B" w:rsidRDefault="0050520B" w:rsidP="006C0DF6">
      <w:pPr>
        <w:spacing w:line="200" w:lineRule="exact"/>
        <w:jc w:val="both"/>
        <w:rPr>
          <w:rFonts w:ascii="Calibri" w:hAnsi="Calibri"/>
          <w:sz w:val="20"/>
          <w:szCs w:val="20"/>
          <w:lang w:val="en-US"/>
        </w:rPr>
      </w:pPr>
    </w:p>
    <w:p w:rsidR="0050520B" w:rsidRDefault="0050520B" w:rsidP="006C0DF6">
      <w:pPr>
        <w:spacing w:line="229" w:lineRule="exact"/>
        <w:jc w:val="center"/>
        <w:rPr>
          <w:sz w:val="20"/>
          <w:szCs w:val="20"/>
        </w:rPr>
      </w:pP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31C52">
        <w:rPr>
          <w:b/>
          <w:bCs/>
          <w:color w:val="0D0D0D"/>
          <w:sz w:val="28"/>
          <w:szCs w:val="28"/>
        </w:rPr>
        <w:t>Материально-техническое и информационно-техническое обеспечение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131C52">
        <w:rPr>
          <w:b/>
          <w:bCs/>
          <w:color w:val="0D0D0D"/>
          <w:sz w:val="28"/>
          <w:szCs w:val="28"/>
        </w:rPr>
        <w:t>Перечень средств ИКТ, необходимых для реализации программы.</w:t>
      </w:r>
    </w:p>
    <w:p w:rsidR="006C0DF6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D0D0D"/>
          <w:sz w:val="28"/>
          <w:szCs w:val="28"/>
        </w:rPr>
      </w:pPr>
    </w:p>
    <w:p w:rsid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bCs/>
          <w:color w:val="0D0D0D"/>
          <w:sz w:val="28"/>
          <w:szCs w:val="28"/>
        </w:rPr>
      </w:pPr>
      <w:r w:rsidRPr="00131C52">
        <w:rPr>
          <w:b/>
          <w:bCs/>
          <w:color w:val="0D0D0D"/>
          <w:sz w:val="28"/>
          <w:szCs w:val="28"/>
        </w:rPr>
        <w:t>Аппаратные средства: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t>• Компьютер - универсальное устройство обработки информации; основная конфигурация современного компьютера обеспечивает учащемуся мультимедиа- возможности: видео- изображение, качественный стереозвук в наушниках, речевой ввод с микрофона и др.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t>• Проектор, подсоединяемый к компьютеру; технологический элемент новой грамотности - радикально повышает: уровень наглядности в работе учителя, возможность для учащихся представлять резульпаты своей работы всему классу, эффективность организационных и административных выступлений.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t>• Устройства вывода звуковой информации — наушники для индивидуальной работы со звуковой информацией, громкоговорители с оконечным усилителем для озвучивания всего класса.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lastRenderedPageBreak/>
        <w:t>• Устройства для ручного ввода текстовой информации и манипулирования экранными объектами — клавиатура и мышь (и разнообразные устройства аналогичного назначения). Особую роль специальные модификации этих устройств играют для учащихся с проблемами двигательного характера, например, с ДЦП.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t>• Устройства для записи (ввода) визуальной и звуковой информации: сканер; фотоаппарат; видеокамера — дают возможность непосредственно включать в учебный процесс информационные образы окружающего мира. В комплект с наушниками часто входит индивидуальный микрофон для ввода речи учащегося.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t>• Телекоммуникационный блок, устройства, обеспечивающие подключение к сети — дают доступ к российским и мировым информационным ресурсам, позволяют вести переписку с другими школами.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31C52">
        <w:rPr>
          <w:color w:val="0D0D0D"/>
          <w:sz w:val="28"/>
          <w:szCs w:val="28"/>
        </w:rPr>
        <w:t>• Принтер - позволяет фиксировать на бумаге информацию, найденную и созданную учащимися или учителем. Для многих школьных применений необходим или желателен цветной принтер. В некоторых ситуациях очень желательно использование бумаги и изображения большого формата.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D0D0D"/>
          <w:sz w:val="28"/>
          <w:szCs w:val="28"/>
        </w:rPr>
      </w:pPr>
      <w:r w:rsidRPr="00131C52">
        <w:rPr>
          <w:b/>
          <w:bCs/>
          <w:color w:val="0D0D0D"/>
          <w:sz w:val="28"/>
          <w:szCs w:val="28"/>
        </w:rPr>
        <w:t>Программные средства.</w:t>
      </w:r>
    </w:p>
    <w:p w:rsidR="006C0DF6" w:rsidRPr="00131C52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Операционная система.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Файловый менеджер (в составе операционной системы или др.).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Антивирусная программа.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Программа-архиватор.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Клавиатурный тренажер.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Интегрированное офисное приложение, включающее текстовый редактор, графические редакторы, программу разработки презентаций и электронные таблицы.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Звуковой редактор.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Система автоматизированного проектирования.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Программа-переводчик.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Мультимедиа проигрыватель (входит в состав операционных систем или др.).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Почтовый клиент (входит в состав операционных систем или др.).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Браузер (входит в состав операционных систем или др.).</w:t>
      </w:r>
    </w:p>
    <w:p w:rsidR="00131C52" w:rsidRPr="00131C52" w:rsidRDefault="00131C52" w:rsidP="006C0DF6">
      <w:pPr>
        <w:pStyle w:val="a3"/>
        <w:numPr>
          <w:ilvl w:val="0"/>
          <w:numId w:val="40"/>
        </w:numPr>
        <w:shd w:val="clear" w:color="auto" w:fill="FFFFFF"/>
        <w:tabs>
          <w:tab w:val="left" w:pos="993"/>
        </w:tabs>
        <w:spacing w:before="0" w:beforeAutospacing="0" w:after="0" w:afterAutospacing="0" w:line="294" w:lineRule="atLeast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Простой редактор Web-страниц</w:t>
      </w:r>
    </w:p>
    <w:p w:rsidR="006C0DF6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0DF6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0DF6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0DF6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0DF6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6C0DF6" w:rsidRPr="006C0DF6" w:rsidRDefault="006C0DF6" w:rsidP="006C0DF6">
      <w:pPr>
        <w:pStyle w:val="a4"/>
        <w:spacing w:after="0" w:line="240" w:lineRule="auto"/>
        <w:ind w:left="0" w:hanging="153"/>
        <w:jc w:val="both"/>
        <w:rPr>
          <w:rFonts w:ascii="Times New Roman" w:hAnsi="Times New Roman"/>
          <w:b/>
          <w:sz w:val="28"/>
          <w:szCs w:val="28"/>
        </w:rPr>
      </w:pPr>
      <w:r w:rsidRPr="006C0DF6">
        <w:rPr>
          <w:rFonts w:ascii="Times New Roman" w:hAnsi="Times New Roman"/>
          <w:b/>
          <w:sz w:val="28"/>
          <w:szCs w:val="28"/>
        </w:rPr>
        <w:t>Учебно – методические средства обучения</w:t>
      </w:r>
    </w:p>
    <w:p w:rsidR="006C0DF6" w:rsidRDefault="006C0DF6" w:rsidP="006C0DF6">
      <w:pPr>
        <w:pStyle w:val="a4"/>
        <w:spacing w:after="0" w:line="240" w:lineRule="auto"/>
        <w:ind w:left="0" w:hanging="153"/>
        <w:jc w:val="both"/>
        <w:rPr>
          <w:rFonts w:ascii="Times New Roman" w:hAnsi="Times New Roman"/>
          <w:b/>
          <w:sz w:val="24"/>
          <w:szCs w:val="24"/>
        </w:rPr>
      </w:pP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lastRenderedPageBreak/>
        <w:t>Залогова Л.А. Компьютерная графика. Элективный курс: Учебное пособие/Л.А.Залогова. – 2 изд. – М.: БИНОМ. Лаборатория знаний, 2006. – 212 с., 16 с. Ил.: ил.</w:t>
      </w: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Залогова Л.А. Компьютерная графика. Элективный курс: Практикум/Л.А.Залогова. – М.: БИНОМ. Лаборатория знаний, 2005. – 245 с., 16 с. Ил.: ил.</w:t>
      </w: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Залогова Л.А. Компьютерная графика. Элективный курс: Учебное пособие/Л.А.Залогова. – 2 изд. – М.: БИНОМ. Лаборатория знаний, 2006. – 212 с., 16 с. Ил.: ил.</w:t>
      </w: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Залогова Л.А. Компьютерная графика. Элективный курс: Практикум/Л.А.Залогова. – М.: БИНОМ. Лаборатория знаний, 2005. – 245 с., 16 с. Ил.: ил.Гринберг А.Д., Гринберг С. Цифровые изображения. — Минск, ООО Попурри, 1997.</w:t>
      </w: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Мельников С.В. Создание игр во Flash MX. – СПб: БХВ, 2005.</w:t>
      </w: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Джоб М. Секреты разработки игр в MacromediaFlash MX. М.: Кудиц-Образ, 2004.</w:t>
      </w:r>
    </w:p>
    <w:p w:rsidR="00131C52" w:rsidRPr="00131C52" w:rsidRDefault="00131C52" w:rsidP="006C0DF6">
      <w:pPr>
        <w:pStyle w:val="a3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MacromediaFlash MX 2004 ActionScript 2.0. Справочник разработчика. – М: Вильямс, 2015</w:t>
      </w:r>
    </w:p>
    <w:p w:rsidR="00131C52" w:rsidRP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31C52" w:rsidRDefault="00131C52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131C52">
        <w:rPr>
          <w:b/>
          <w:bCs/>
          <w:color w:val="000000"/>
          <w:sz w:val="28"/>
          <w:szCs w:val="28"/>
        </w:rPr>
        <w:t>Цифровые образовательные ресурсы (ЦОР)</w:t>
      </w:r>
    </w:p>
    <w:p w:rsidR="006C0DF6" w:rsidRPr="00131C52" w:rsidRDefault="006C0DF6" w:rsidP="006C0D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http://www.edu.ru/ - Российское образование: федеральный портал</w:t>
      </w: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http://www.school.edu.ru/default.asp - Российский образовательный портал</w:t>
      </w: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http://www.apkro.ru/ - сайт Модернизация общего образования</w:t>
      </w: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http://www.standart.edu.ru - Новый стандарт общего образования</w:t>
      </w: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http://school-collection.edu.ru - Единая коллекция цифровых образовательных ресурсов</w:t>
      </w: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http://www.mon.gov.ru - сайт Министерства образования и науки РФ</w:t>
      </w:r>
    </w:p>
    <w:p w:rsidR="00131C52" w:rsidRPr="00131C52" w:rsidRDefault="00131C52" w:rsidP="006C0DF6">
      <w:pPr>
        <w:pStyle w:val="a3"/>
        <w:numPr>
          <w:ilvl w:val="0"/>
          <w:numId w:val="4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131C52">
        <w:rPr>
          <w:color w:val="000000"/>
          <w:sz w:val="28"/>
          <w:szCs w:val="28"/>
        </w:rPr>
        <w:t>http://www.km-school.ru - КМ-школа</w:t>
      </w:r>
    </w:p>
    <w:p w:rsidR="00385A32" w:rsidRPr="00131C52" w:rsidRDefault="00385A32" w:rsidP="006C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32" w:rsidRPr="00131C52" w:rsidRDefault="00385A32" w:rsidP="006C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32" w:rsidRPr="00131C52" w:rsidRDefault="00385A32" w:rsidP="006C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32" w:rsidRPr="00131C52" w:rsidRDefault="00385A32" w:rsidP="006C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32" w:rsidRPr="00796344" w:rsidRDefault="00385A32" w:rsidP="006C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32" w:rsidRPr="00796344" w:rsidRDefault="00385A32" w:rsidP="006C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85A32" w:rsidRPr="00796344" w:rsidSect="006C0DF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426" w:rsidRDefault="00947426" w:rsidP="00B21ACE">
      <w:pPr>
        <w:spacing w:after="0" w:line="240" w:lineRule="auto"/>
      </w:pPr>
      <w:r>
        <w:separator/>
      </w:r>
    </w:p>
  </w:endnote>
  <w:endnote w:type="continuationSeparator" w:id="1">
    <w:p w:rsidR="00947426" w:rsidRDefault="00947426" w:rsidP="00B21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;Arial Unicode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CB2" w:rsidRDefault="008A0CB2">
    <w:pPr>
      <w:pStyle w:val="ad"/>
      <w:jc w:val="right"/>
    </w:pPr>
  </w:p>
  <w:p w:rsidR="008A0CB2" w:rsidRDefault="008A0CB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426" w:rsidRDefault="00947426" w:rsidP="00B21ACE">
      <w:pPr>
        <w:spacing w:after="0" w:line="240" w:lineRule="auto"/>
      </w:pPr>
      <w:r>
        <w:separator/>
      </w:r>
    </w:p>
  </w:footnote>
  <w:footnote w:type="continuationSeparator" w:id="1">
    <w:p w:rsidR="00947426" w:rsidRDefault="00947426" w:rsidP="00B21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37A7"/>
    <w:multiLevelType w:val="multilevel"/>
    <w:tmpl w:val="9F2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9E53FC3"/>
    <w:multiLevelType w:val="hybridMultilevel"/>
    <w:tmpl w:val="955EC920"/>
    <w:lvl w:ilvl="0" w:tplc="8D16E9D6">
      <w:numFmt w:val="bullet"/>
      <w:lvlText w:val="•"/>
      <w:lvlJc w:val="left"/>
      <w:pPr>
        <w:ind w:left="1905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507E6"/>
    <w:multiLevelType w:val="multilevel"/>
    <w:tmpl w:val="801A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261352"/>
    <w:multiLevelType w:val="hybridMultilevel"/>
    <w:tmpl w:val="2ACC3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E4942"/>
    <w:multiLevelType w:val="multilevel"/>
    <w:tmpl w:val="7284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5F222A8"/>
    <w:multiLevelType w:val="multilevel"/>
    <w:tmpl w:val="6D08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891FEB"/>
    <w:multiLevelType w:val="multilevel"/>
    <w:tmpl w:val="545E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FD6989"/>
    <w:multiLevelType w:val="multilevel"/>
    <w:tmpl w:val="D584E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5C614E"/>
    <w:multiLevelType w:val="multilevel"/>
    <w:tmpl w:val="4E44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04C2B8D"/>
    <w:multiLevelType w:val="multilevel"/>
    <w:tmpl w:val="F31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9D63C4"/>
    <w:multiLevelType w:val="hybridMultilevel"/>
    <w:tmpl w:val="2C5A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905B9"/>
    <w:multiLevelType w:val="multilevel"/>
    <w:tmpl w:val="5936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0EB187F"/>
    <w:multiLevelType w:val="multilevel"/>
    <w:tmpl w:val="D8862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185AFF"/>
    <w:multiLevelType w:val="multilevel"/>
    <w:tmpl w:val="84A67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D90955"/>
    <w:multiLevelType w:val="multilevel"/>
    <w:tmpl w:val="7730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80629B9"/>
    <w:multiLevelType w:val="hybridMultilevel"/>
    <w:tmpl w:val="97B8E89A"/>
    <w:lvl w:ilvl="0" w:tplc="0EFE665E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6ED4CE">
      <w:start w:val="1"/>
      <w:numFmt w:val="bullet"/>
      <w:lvlText w:val="o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328A">
      <w:start w:val="1"/>
      <w:numFmt w:val="bullet"/>
      <w:lvlText w:val="▪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680122">
      <w:start w:val="1"/>
      <w:numFmt w:val="bullet"/>
      <w:lvlText w:val="•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F6D44C">
      <w:start w:val="1"/>
      <w:numFmt w:val="bullet"/>
      <w:lvlText w:val="o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50CC14">
      <w:start w:val="1"/>
      <w:numFmt w:val="bullet"/>
      <w:lvlText w:val="▪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B4E672">
      <w:start w:val="1"/>
      <w:numFmt w:val="bullet"/>
      <w:lvlText w:val="•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38A1DE">
      <w:start w:val="1"/>
      <w:numFmt w:val="bullet"/>
      <w:lvlText w:val="o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F0D84E">
      <w:start w:val="1"/>
      <w:numFmt w:val="bullet"/>
      <w:lvlText w:val="▪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B1D3A3F"/>
    <w:multiLevelType w:val="hybridMultilevel"/>
    <w:tmpl w:val="542221CC"/>
    <w:lvl w:ilvl="0" w:tplc="8D16E9D6">
      <w:numFmt w:val="bullet"/>
      <w:lvlText w:val="•"/>
      <w:lvlJc w:val="left"/>
      <w:pPr>
        <w:ind w:left="1905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ED27002"/>
    <w:multiLevelType w:val="multilevel"/>
    <w:tmpl w:val="B0AC2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67044934"/>
    <w:multiLevelType w:val="multilevel"/>
    <w:tmpl w:val="2CF6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F619CB"/>
    <w:multiLevelType w:val="hybridMultilevel"/>
    <w:tmpl w:val="6BAAB246"/>
    <w:lvl w:ilvl="0" w:tplc="AEA470F2">
      <w:start w:val="2"/>
      <w:numFmt w:val="decimal"/>
      <w:lvlText w:val="%1."/>
      <w:lvlJc w:val="left"/>
      <w:pPr>
        <w:ind w:left="4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2CA72C8">
      <w:start w:val="1"/>
      <w:numFmt w:val="lowerLetter"/>
      <w:lvlText w:val="%2"/>
      <w:lvlJc w:val="left"/>
      <w:pPr>
        <w:ind w:left="337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F007A66">
      <w:start w:val="1"/>
      <w:numFmt w:val="lowerRoman"/>
      <w:lvlText w:val="%3"/>
      <w:lvlJc w:val="left"/>
      <w:pPr>
        <w:ind w:left="409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1DAF46C">
      <w:start w:val="1"/>
      <w:numFmt w:val="decimal"/>
      <w:lvlText w:val="%4"/>
      <w:lvlJc w:val="left"/>
      <w:pPr>
        <w:ind w:left="481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DCA5E14">
      <w:start w:val="1"/>
      <w:numFmt w:val="lowerLetter"/>
      <w:lvlText w:val="%5"/>
      <w:lvlJc w:val="left"/>
      <w:pPr>
        <w:ind w:left="553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D52FC36">
      <w:start w:val="1"/>
      <w:numFmt w:val="lowerRoman"/>
      <w:lvlText w:val="%6"/>
      <w:lvlJc w:val="left"/>
      <w:pPr>
        <w:ind w:left="625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99800F0">
      <w:start w:val="1"/>
      <w:numFmt w:val="decimal"/>
      <w:lvlText w:val="%7"/>
      <w:lvlJc w:val="left"/>
      <w:pPr>
        <w:ind w:left="697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7F8FBA2">
      <w:start w:val="1"/>
      <w:numFmt w:val="lowerLetter"/>
      <w:lvlText w:val="%8"/>
      <w:lvlJc w:val="left"/>
      <w:pPr>
        <w:ind w:left="769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34703B1A">
      <w:start w:val="1"/>
      <w:numFmt w:val="lowerRoman"/>
      <w:lvlText w:val="%9"/>
      <w:lvlJc w:val="left"/>
      <w:pPr>
        <w:ind w:left="841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>
    <w:nsid w:val="693312AC"/>
    <w:multiLevelType w:val="multilevel"/>
    <w:tmpl w:val="23B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B1548F3"/>
    <w:multiLevelType w:val="hybridMultilevel"/>
    <w:tmpl w:val="C1AEB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004211"/>
    <w:multiLevelType w:val="multilevel"/>
    <w:tmpl w:val="7500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2E92D03"/>
    <w:multiLevelType w:val="multilevel"/>
    <w:tmpl w:val="2E58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7382079F"/>
    <w:multiLevelType w:val="hybridMultilevel"/>
    <w:tmpl w:val="FC420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72E7251"/>
    <w:multiLevelType w:val="hybridMultilevel"/>
    <w:tmpl w:val="5F2464B6"/>
    <w:lvl w:ilvl="0" w:tplc="1FAA394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7C64B73"/>
    <w:multiLevelType w:val="hybridMultilevel"/>
    <w:tmpl w:val="9FD4F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E067112"/>
    <w:multiLevelType w:val="multilevel"/>
    <w:tmpl w:val="18721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E303C62"/>
    <w:multiLevelType w:val="multilevel"/>
    <w:tmpl w:val="90661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6"/>
  </w:num>
  <w:num w:numId="4">
    <w:abstractNumId w:val="34"/>
  </w:num>
  <w:num w:numId="5">
    <w:abstractNumId w:val="8"/>
  </w:num>
  <w:num w:numId="6">
    <w:abstractNumId w:val="27"/>
  </w:num>
  <w:num w:numId="7">
    <w:abstractNumId w:val="5"/>
  </w:num>
  <w:num w:numId="8">
    <w:abstractNumId w:val="38"/>
  </w:num>
  <w:num w:numId="9">
    <w:abstractNumId w:val="10"/>
  </w:num>
  <w:num w:numId="10">
    <w:abstractNumId w:val="28"/>
  </w:num>
  <w:num w:numId="11">
    <w:abstractNumId w:val="2"/>
  </w:num>
  <w:num w:numId="12">
    <w:abstractNumId w:val="13"/>
  </w:num>
  <w:num w:numId="13">
    <w:abstractNumId w:val="21"/>
  </w:num>
  <w:num w:numId="14">
    <w:abstractNumId w:val="12"/>
  </w:num>
  <w:num w:numId="15">
    <w:abstractNumId w:val="11"/>
  </w:num>
  <w:num w:numId="16">
    <w:abstractNumId w:val="14"/>
  </w:num>
  <w:num w:numId="17">
    <w:abstractNumId w:val="15"/>
  </w:num>
  <w:num w:numId="18">
    <w:abstractNumId w:val="35"/>
  </w:num>
  <w:num w:numId="19">
    <w:abstractNumId w:val="1"/>
  </w:num>
  <w:num w:numId="20">
    <w:abstractNumId w:val="22"/>
  </w:num>
  <w:num w:numId="21">
    <w:abstractNumId w:val="24"/>
  </w:num>
  <w:num w:numId="22">
    <w:abstractNumId w:val="39"/>
  </w:num>
  <w:num w:numId="23">
    <w:abstractNumId w:val="26"/>
  </w:num>
  <w:num w:numId="24">
    <w:abstractNumId w:val="0"/>
  </w:num>
  <w:num w:numId="25">
    <w:abstractNumId w:val="6"/>
  </w:num>
  <w:num w:numId="26">
    <w:abstractNumId w:val="25"/>
  </w:num>
  <w:num w:numId="27">
    <w:abstractNumId w:val="3"/>
  </w:num>
  <w:num w:numId="28">
    <w:abstractNumId w:val="17"/>
  </w:num>
  <w:num w:numId="29">
    <w:abstractNumId w:val="23"/>
  </w:num>
  <w:num w:numId="30">
    <w:abstractNumId w:val="36"/>
  </w:num>
  <w:num w:numId="31">
    <w:abstractNumId w:val="33"/>
  </w:num>
  <w:num w:numId="32">
    <w:abstractNumId w:val="32"/>
  </w:num>
  <w:num w:numId="33">
    <w:abstractNumId w:val="9"/>
  </w:num>
  <w:num w:numId="34">
    <w:abstractNumId w:val="29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0"/>
  </w:num>
  <w:num w:numId="38">
    <w:abstractNumId w:val="4"/>
  </w:num>
  <w:num w:numId="39">
    <w:abstractNumId w:val="31"/>
  </w:num>
  <w:num w:numId="40">
    <w:abstractNumId w:val="7"/>
  </w:num>
  <w:num w:numId="41">
    <w:abstractNumId w:val="41"/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68D"/>
    <w:rsid w:val="0001753C"/>
    <w:rsid w:val="00033C20"/>
    <w:rsid w:val="000C2FD7"/>
    <w:rsid w:val="000E0E26"/>
    <w:rsid w:val="00115620"/>
    <w:rsid w:val="00131C52"/>
    <w:rsid w:val="0013268D"/>
    <w:rsid w:val="001714BD"/>
    <w:rsid w:val="00177AEB"/>
    <w:rsid w:val="001C173D"/>
    <w:rsid w:val="001D1D39"/>
    <w:rsid w:val="00203ADD"/>
    <w:rsid w:val="00211776"/>
    <w:rsid w:val="00243D83"/>
    <w:rsid w:val="002F311D"/>
    <w:rsid w:val="0031418C"/>
    <w:rsid w:val="00360C2C"/>
    <w:rsid w:val="00385A32"/>
    <w:rsid w:val="004535C5"/>
    <w:rsid w:val="00484AD4"/>
    <w:rsid w:val="004A7C84"/>
    <w:rsid w:val="004C1A48"/>
    <w:rsid w:val="004E3EB3"/>
    <w:rsid w:val="004E55B5"/>
    <w:rsid w:val="004F245B"/>
    <w:rsid w:val="00502BC7"/>
    <w:rsid w:val="0050520B"/>
    <w:rsid w:val="00535484"/>
    <w:rsid w:val="00560E60"/>
    <w:rsid w:val="00586AFD"/>
    <w:rsid w:val="00606B0E"/>
    <w:rsid w:val="00646B74"/>
    <w:rsid w:val="006549EB"/>
    <w:rsid w:val="006835FE"/>
    <w:rsid w:val="0069602C"/>
    <w:rsid w:val="006C0DF6"/>
    <w:rsid w:val="0071302A"/>
    <w:rsid w:val="00752B85"/>
    <w:rsid w:val="00764D36"/>
    <w:rsid w:val="00796344"/>
    <w:rsid w:val="007D605A"/>
    <w:rsid w:val="007F743E"/>
    <w:rsid w:val="00863C7C"/>
    <w:rsid w:val="00864B35"/>
    <w:rsid w:val="00880D51"/>
    <w:rsid w:val="008A0CB2"/>
    <w:rsid w:val="008A4E62"/>
    <w:rsid w:val="008B5C12"/>
    <w:rsid w:val="008D55AB"/>
    <w:rsid w:val="0090388D"/>
    <w:rsid w:val="0093089E"/>
    <w:rsid w:val="00947426"/>
    <w:rsid w:val="00964BC5"/>
    <w:rsid w:val="00970E3D"/>
    <w:rsid w:val="009A37EC"/>
    <w:rsid w:val="009D3B2D"/>
    <w:rsid w:val="009D4D60"/>
    <w:rsid w:val="00A24531"/>
    <w:rsid w:val="00A41963"/>
    <w:rsid w:val="00A65DE3"/>
    <w:rsid w:val="00A701E0"/>
    <w:rsid w:val="00AA330E"/>
    <w:rsid w:val="00AC0F26"/>
    <w:rsid w:val="00AD4768"/>
    <w:rsid w:val="00AD6DC0"/>
    <w:rsid w:val="00B13E5D"/>
    <w:rsid w:val="00B21ACE"/>
    <w:rsid w:val="00B856B5"/>
    <w:rsid w:val="00B85F74"/>
    <w:rsid w:val="00C016C7"/>
    <w:rsid w:val="00C17936"/>
    <w:rsid w:val="00C237AE"/>
    <w:rsid w:val="00C66760"/>
    <w:rsid w:val="00D061CC"/>
    <w:rsid w:val="00D65782"/>
    <w:rsid w:val="00D75314"/>
    <w:rsid w:val="00D96A9F"/>
    <w:rsid w:val="00DA2571"/>
    <w:rsid w:val="00DA471E"/>
    <w:rsid w:val="00E269A9"/>
    <w:rsid w:val="00E31CD0"/>
    <w:rsid w:val="00E7413C"/>
    <w:rsid w:val="00E74A31"/>
    <w:rsid w:val="00E97AB1"/>
    <w:rsid w:val="00EA75F2"/>
    <w:rsid w:val="00EB172C"/>
    <w:rsid w:val="00ED1522"/>
    <w:rsid w:val="00ED58D1"/>
    <w:rsid w:val="00EF42C0"/>
    <w:rsid w:val="00F01282"/>
    <w:rsid w:val="00F34A83"/>
    <w:rsid w:val="00F71453"/>
    <w:rsid w:val="00F924DF"/>
    <w:rsid w:val="00FA2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tem">
    <w:name w:val="list__item"/>
    <w:basedOn w:val="a"/>
    <w:rsid w:val="00DA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A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DA2571"/>
    <w:pPr>
      <w:ind w:left="720"/>
      <w:contextualSpacing/>
    </w:pPr>
  </w:style>
  <w:style w:type="table" w:styleId="a5">
    <w:name w:val="Table Grid"/>
    <w:basedOn w:val="a1"/>
    <w:uiPriority w:val="59"/>
    <w:rsid w:val="00970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80D51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80D5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5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DE3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7145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2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1ACE"/>
  </w:style>
  <w:style w:type="paragraph" w:styleId="ad">
    <w:name w:val="footer"/>
    <w:basedOn w:val="a"/>
    <w:link w:val="ae"/>
    <w:uiPriority w:val="99"/>
    <w:unhideWhenUsed/>
    <w:rsid w:val="00B2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1ACE"/>
  </w:style>
  <w:style w:type="character" w:styleId="af">
    <w:name w:val="Strong"/>
    <w:basedOn w:val="a0"/>
    <w:uiPriority w:val="22"/>
    <w:qFormat/>
    <w:rsid w:val="005052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item">
    <w:name w:val="list__item"/>
    <w:basedOn w:val="a"/>
    <w:rsid w:val="00DA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A2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DA2571"/>
    <w:pPr>
      <w:ind w:left="720"/>
      <w:contextualSpacing/>
    </w:pPr>
  </w:style>
  <w:style w:type="table" w:styleId="a5">
    <w:name w:val="Table Grid"/>
    <w:basedOn w:val="a1"/>
    <w:uiPriority w:val="59"/>
    <w:rsid w:val="00970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80D51"/>
    <w:pPr>
      <w:spacing w:after="120" w:line="240" w:lineRule="auto"/>
      <w:ind w:left="283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80D51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5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5DE3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71453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2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21ACE"/>
  </w:style>
  <w:style w:type="paragraph" w:styleId="ad">
    <w:name w:val="footer"/>
    <w:basedOn w:val="a"/>
    <w:link w:val="ae"/>
    <w:uiPriority w:val="99"/>
    <w:unhideWhenUsed/>
    <w:rsid w:val="00B21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21ACE"/>
  </w:style>
  <w:style w:type="character" w:styleId="af">
    <w:name w:val="Strong"/>
    <w:basedOn w:val="a0"/>
    <w:uiPriority w:val="22"/>
    <w:qFormat/>
    <w:rsid w:val="005052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656922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4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4557</Words>
  <Characters>25979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Любовь Васильевна</cp:lastModifiedBy>
  <cp:revision>3</cp:revision>
  <cp:lastPrinted>2021-11-15T09:14:00Z</cp:lastPrinted>
  <dcterms:created xsi:type="dcterms:W3CDTF">2021-11-03T13:47:00Z</dcterms:created>
  <dcterms:modified xsi:type="dcterms:W3CDTF">2021-11-15T09:15:00Z</dcterms:modified>
</cp:coreProperties>
</file>