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01" w:rsidRPr="00F763A6" w:rsidRDefault="006E5541" w:rsidP="00181A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2025-01-31_00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5-01-31_002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A01" w:rsidRDefault="00181A01" w:rsidP="00181A0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1A01" w:rsidRDefault="00181A01" w:rsidP="00181A0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1A01" w:rsidRDefault="00181A01" w:rsidP="00181A01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1A01" w:rsidRDefault="00181A01" w:rsidP="00181A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Дополнительное соглашение № </w:t>
      </w:r>
      <w:r w:rsidR="00794C8C">
        <w:rPr>
          <w:rFonts w:ascii="Times New Roman" w:hAnsi="Times New Roman" w:cs="Times New Roman"/>
          <w:b/>
          <w:sz w:val="26"/>
          <w:szCs w:val="26"/>
        </w:rPr>
        <w:t>1</w:t>
      </w:r>
    </w:p>
    <w:p w:rsidR="00181A01" w:rsidRPr="00F763A6" w:rsidRDefault="00181A01" w:rsidP="00181A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763A6">
        <w:rPr>
          <w:rFonts w:ascii="Times New Roman" w:hAnsi="Times New Roman" w:cs="Times New Roman"/>
          <w:b/>
          <w:sz w:val="26"/>
          <w:szCs w:val="26"/>
        </w:rPr>
        <w:t xml:space="preserve">к коллективному договору </w:t>
      </w:r>
      <w:proofErr w:type="gramStart"/>
      <w:r w:rsidRPr="00F763A6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</w:t>
      </w:r>
      <w:proofErr w:type="gramEnd"/>
    </w:p>
    <w:p w:rsidR="00181A01" w:rsidRPr="00F763A6" w:rsidRDefault="00181A01" w:rsidP="00181A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3A6">
        <w:rPr>
          <w:rFonts w:ascii="Times New Roman" w:hAnsi="Times New Roman" w:cs="Times New Roman"/>
          <w:b/>
          <w:color w:val="000000"/>
          <w:sz w:val="26"/>
          <w:szCs w:val="26"/>
        </w:rPr>
        <w:t>бюджетного общеобразовательного учреждения</w:t>
      </w:r>
    </w:p>
    <w:p w:rsidR="00181A01" w:rsidRPr="00F763A6" w:rsidRDefault="00181A01" w:rsidP="00181A0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763A6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794C8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Средняя общеобразовательная </w:t>
      </w:r>
      <w:proofErr w:type="spellStart"/>
      <w:r w:rsidR="00794C8C">
        <w:rPr>
          <w:rFonts w:ascii="Times New Roman" w:hAnsi="Times New Roman" w:cs="Times New Roman"/>
          <w:b/>
          <w:color w:val="000000"/>
          <w:sz w:val="26"/>
          <w:szCs w:val="26"/>
        </w:rPr>
        <w:t>Монаковская</w:t>
      </w:r>
      <w:proofErr w:type="spellEnd"/>
      <w:r w:rsidR="00794C8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школа</w:t>
      </w:r>
      <w:r w:rsidRPr="00F763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 </w:t>
      </w:r>
    </w:p>
    <w:p w:rsidR="00181A01" w:rsidRPr="00F763A6" w:rsidRDefault="00181A01" w:rsidP="00181A0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763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Старооскольского </w:t>
      </w:r>
      <w:r w:rsidR="00794C8C">
        <w:rPr>
          <w:rFonts w:ascii="Times New Roman" w:hAnsi="Times New Roman" w:cs="Times New Roman"/>
          <w:b/>
          <w:color w:val="000000"/>
          <w:sz w:val="26"/>
          <w:szCs w:val="26"/>
        </w:rPr>
        <w:t>района</w:t>
      </w:r>
      <w:r w:rsidRPr="00F763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на 202</w:t>
      </w:r>
      <w:r w:rsidR="00794C8C"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F763A6">
        <w:rPr>
          <w:rFonts w:ascii="Times New Roman" w:hAnsi="Times New Roman" w:cs="Times New Roman"/>
          <w:b/>
          <w:color w:val="000000"/>
          <w:sz w:val="26"/>
          <w:szCs w:val="26"/>
        </w:rPr>
        <w:t>-202</w:t>
      </w:r>
      <w:r w:rsidR="00794C8C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F763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годы.</w:t>
      </w:r>
    </w:p>
    <w:p w:rsidR="00181A01" w:rsidRPr="00F763A6" w:rsidRDefault="00181A01" w:rsidP="00181A0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1A01" w:rsidRPr="00F763A6" w:rsidRDefault="00794C8C" w:rsidP="00181A0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Монаково</w:t>
      </w:r>
      <w:proofErr w:type="spellEnd"/>
      <w:r w:rsidR="00181A01" w:rsidRPr="00F763A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«09 » апреля 2024г.</w:t>
      </w:r>
    </w:p>
    <w:p w:rsidR="00181A01" w:rsidRDefault="00181A01" w:rsidP="00181A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A01" w:rsidRDefault="00181A01" w:rsidP="00181A01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МБОУ «</w:t>
      </w:r>
      <w:r w:rsidR="00794C8C">
        <w:rPr>
          <w:rFonts w:ascii="Times New Roman" w:hAnsi="Times New Roman" w:cs="Times New Roman"/>
          <w:sz w:val="26"/>
          <w:szCs w:val="26"/>
        </w:rPr>
        <w:t xml:space="preserve">Средняя общеобразовательная </w:t>
      </w:r>
      <w:proofErr w:type="spellStart"/>
      <w:r w:rsidR="00794C8C">
        <w:rPr>
          <w:rFonts w:ascii="Times New Roman" w:hAnsi="Times New Roman" w:cs="Times New Roman"/>
          <w:sz w:val="26"/>
          <w:szCs w:val="26"/>
        </w:rPr>
        <w:t>Монаковская</w:t>
      </w:r>
      <w:proofErr w:type="spellEnd"/>
      <w:r w:rsidR="00794C8C">
        <w:rPr>
          <w:rFonts w:ascii="Times New Roman" w:hAnsi="Times New Roman" w:cs="Times New Roman"/>
          <w:sz w:val="26"/>
          <w:szCs w:val="26"/>
        </w:rPr>
        <w:t xml:space="preserve"> школа</w:t>
      </w:r>
      <w:r>
        <w:rPr>
          <w:rFonts w:ascii="Times New Roman" w:hAnsi="Times New Roman" w:cs="Times New Roman"/>
          <w:sz w:val="26"/>
          <w:szCs w:val="26"/>
        </w:rPr>
        <w:t xml:space="preserve">» в лице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директора </w:t>
      </w:r>
      <w:r w:rsidR="00794C8C">
        <w:rPr>
          <w:rFonts w:ascii="Times New Roman" w:eastAsia="Times New Roman" w:hAnsi="Times New Roman" w:cs="Times New Roman"/>
          <w:color w:val="000000"/>
          <w:sz w:val="26"/>
          <w:szCs w:val="26"/>
        </w:rPr>
        <w:t>Жуковой Надежды Тихоновны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, именуемый далее «Работодатель», и работники учреждения, именуемые далее «Работники», представленные первичной профсоюзной организацией М</w:t>
      </w:r>
      <w:r w:rsidR="00794C8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БОУ «Средняя общеобразовательная </w:t>
      </w:r>
      <w:proofErr w:type="spellStart"/>
      <w:r w:rsidR="00794C8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Монаковская</w:t>
      </w:r>
      <w:proofErr w:type="spellEnd"/>
      <w:r w:rsidR="00794C8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, именуемой далее «Профсоюз» в лице ее председателя </w:t>
      </w:r>
      <w:proofErr w:type="spellStart"/>
      <w:r w:rsidR="00794C8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Котеневой</w:t>
      </w:r>
      <w:proofErr w:type="spellEnd"/>
      <w:r w:rsidR="00794C8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Ларисы Васильевны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заключили настоящее дополнительное соглашение  № </w:t>
      </w:r>
      <w:r w:rsidR="00794C8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1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 коллективному договору муниципального бюджетного общеобразовательного учреждения «</w:t>
      </w:r>
      <w:r w:rsidR="00794C8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Средняя общеобразовательная </w:t>
      </w:r>
      <w:proofErr w:type="spellStart"/>
      <w:r w:rsidR="00794C8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Монаковская</w:t>
      </w:r>
      <w:proofErr w:type="spellEnd"/>
      <w:r w:rsidR="00794C8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Старооскольского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94C8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 на 202</w:t>
      </w:r>
      <w:r w:rsidR="00794C8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-202</w:t>
      </w:r>
      <w:r w:rsidR="00794C8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годы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от </w:t>
      </w:r>
      <w:r w:rsidR="008C08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8C08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феврал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 202</w:t>
      </w:r>
      <w:r w:rsidR="008C08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г. (далее соответственно – Дополнительное соглашение) о нижеследующем:</w:t>
      </w:r>
    </w:p>
    <w:p w:rsidR="00181A01" w:rsidRDefault="00181A01" w:rsidP="00181A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Стороны договорились внести в Коллективный договор МБОУ «</w:t>
      </w:r>
      <w:r w:rsidR="008C08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Средняя общеобразовательная </w:t>
      </w:r>
      <w:proofErr w:type="spellStart"/>
      <w:r w:rsidR="008C08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Монаковская</w:t>
      </w:r>
      <w:proofErr w:type="spellEnd"/>
      <w:r w:rsidR="008C08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школа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 следующие изменения:</w:t>
      </w:r>
    </w:p>
    <w:p w:rsidR="00181A01" w:rsidRDefault="00181A01" w:rsidP="00181A01">
      <w:pPr>
        <w:shd w:val="clear" w:color="auto" w:fill="FFFFFF"/>
        <w:spacing w:after="0" w:line="240" w:lineRule="auto"/>
        <w:ind w:left="360" w:right="1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ополнить пункт 9.5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sz w:val="26"/>
          <w:szCs w:val="26"/>
        </w:rPr>
        <w:t xml:space="preserve"> Отраслевого соглашения  подпунктами  9.5.1, 9.5.2 следующего содержания: </w:t>
      </w:r>
    </w:p>
    <w:p w:rsidR="00181A01" w:rsidRDefault="00181A01" w:rsidP="00181A01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«9.5.1.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Стороны согласились о необходимости предусматривать в коллективных договорах и соглашениях образовательных Организаций обязательства об оплате труда педагогических работников, являющихся гражданами Российской федерации или претендующих на получение гражданства Российской Федерации по программе соотечественников, с учетом имеющейся первой или высшей квалификационной категории, присвоенной на территории бывших республик СССР в пределах срока их действия, но не более чем в течение 5 лет. </w:t>
      </w:r>
      <w:proofErr w:type="gramEnd"/>
    </w:p>
    <w:p w:rsidR="00181A01" w:rsidRDefault="00181A01" w:rsidP="00181A01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9.5.2. В целях реализации подпункта 9.5.1 пункта 9.5 настоящего раздела, учет квалификационных категории указанных педагогических работников проводится образовательными Организациями, с которыми указанные лица состоят в трудовых отношениях или в которые они поступают на работу. </w:t>
      </w:r>
    </w:p>
    <w:p w:rsidR="00181A01" w:rsidRDefault="00181A01" w:rsidP="00181A01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Основанием для учета квалификационных категорий у названных педагогических работников является наличие первой или высшей квалификационных категорий, установленных на территории бывших республик СССР, подтвержденных одним из следующих документов: аттестационный лист, выписка из протокола аттестационной комиссии, трудовая книжка, распорядительный акт органа или организации, уполномоченной на формирование аттестационной комиссии, об установлении квалификационной категории.</w:t>
      </w:r>
    </w:p>
    <w:p w:rsidR="00181A01" w:rsidRDefault="00181A01" w:rsidP="00181A01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Подтверждающие документы предоставляются педагогическим работником руководителю образовательной Организации в переводе на русский язык с заявлением об учете установленной квалифицированной категории.</w:t>
      </w:r>
    </w:p>
    <w:p w:rsidR="00181A01" w:rsidRDefault="00181A01" w:rsidP="00181A01">
      <w:pPr>
        <w:pStyle w:val="a3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по результатам рассмотрения предоставленных документов об учете квалификационной категории педагогического работника утверждается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распорядительным актом образовательной Организации и должно содержать конечную дату, до которой осуществляется учет первой или высшей категории (в пределах срока действия присвоенной категории, но не более чем 5 лет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ее присвоения). </w:t>
      </w:r>
    </w:p>
    <w:p w:rsidR="00181A01" w:rsidRDefault="00181A01" w:rsidP="00181A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Стороны договорились внести  следующие изменения: </w:t>
      </w:r>
    </w:p>
    <w:p w:rsidR="00181A01" w:rsidRDefault="00181A01" w:rsidP="00181A01">
      <w:pPr>
        <w:pStyle w:val="a3"/>
        <w:tabs>
          <w:tab w:val="left" w:pos="1134"/>
        </w:tabs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третий абзац подпункта 6.3.2. пункта 6.3.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(в части сохранения среднего заработка за время вынужденного простоя, по причинам, не зависящим от работодателя и работника) дополнить строкой «в» следующего содержания: </w:t>
      </w:r>
    </w:p>
    <w:p w:rsidR="00181A01" w:rsidRDefault="00181A01" w:rsidP="00181A01">
      <w:pPr>
        <w:pStyle w:val="a3"/>
        <w:tabs>
          <w:tab w:val="left" w:pos="1134"/>
        </w:tabs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«в) в случае объявления Работодателем режима простоя в отношении Работников в соответствии с решениями оперативного штаба Белгородской области, действующего в рамках исполнения Указа Президента Российской Федерации от 19 октября 2022 года №757 «О мерах, осуществляемых в субъектах Российской Федерации в связи с указом президента Российской Федерации от 19 октября 2022 года №756».</w:t>
      </w:r>
      <w:proofErr w:type="gramEnd"/>
    </w:p>
    <w:p w:rsidR="00181A01" w:rsidRDefault="00181A01" w:rsidP="00181A01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Дополнения к коллективному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вступают в силу со дня его подписания.</w:t>
      </w:r>
    </w:p>
    <w:p w:rsidR="00181A01" w:rsidRDefault="00181A01" w:rsidP="00181A0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Дополнительное соглашение составлено и подписано в трех экземплярах, каждый из которых имеет одинаковую юридическую силу.</w:t>
      </w:r>
    </w:p>
    <w:p w:rsidR="00181A01" w:rsidRDefault="00181A01" w:rsidP="00181A0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:rsidR="00181A01" w:rsidRDefault="00181A01" w:rsidP="00181A0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:rsidR="00181A01" w:rsidRDefault="00181A01" w:rsidP="00181A01">
      <w:p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</w:p>
    <w:p w:rsidR="00181A01" w:rsidRDefault="00181A01" w:rsidP="00181A01">
      <w:pPr>
        <w:shd w:val="clear" w:color="auto" w:fill="FFFFFF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Настоящее Дополнительное соглашение подписано Сторонами:</w:t>
      </w:r>
    </w:p>
    <w:p w:rsidR="00181A01" w:rsidRDefault="00181A01" w:rsidP="00181A01">
      <w:pPr>
        <w:pStyle w:val="a3"/>
        <w:shd w:val="clear" w:color="auto" w:fill="FFFFFF"/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181A01" w:rsidTr="00181A01">
        <w:tc>
          <w:tcPr>
            <w:tcW w:w="4927" w:type="dxa"/>
          </w:tcPr>
          <w:p w:rsidR="00181A01" w:rsidRDefault="00181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работодателя:</w:t>
            </w:r>
          </w:p>
          <w:p w:rsidR="00181A01" w:rsidRDefault="00181A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Директор МБОУ «</w:t>
            </w:r>
            <w:r w:rsidR="00781C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Средняя общеобразовательная </w:t>
            </w:r>
            <w:proofErr w:type="spellStart"/>
            <w:r w:rsidR="00781C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Монаковская</w:t>
            </w:r>
            <w:proofErr w:type="spellEnd"/>
            <w:r w:rsidR="00781C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школа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  <w:r w:rsidR="00781C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781C60" w:rsidRDefault="00781C6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________________  Н.Т.Жукова</w:t>
            </w:r>
          </w:p>
          <w:p w:rsidR="00181A01" w:rsidRDefault="00181A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181A01" w:rsidRDefault="00181A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27" w:type="dxa"/>
          </w:tcPr>
          <w:p w:rsidR="00181A01" w:rsidRDefault="00181A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работников:</w:t>
            </w:r>
          </w:p>
          <w:p w:rsidR="00181A01" w:rsidRDefault="00181A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первичной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профсоюзной</w:t>
            </w:r>
          </w:p>
          <w:p w:rsidR="00181A01" w:rsidRDefault="00181A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организации МБОУ </w:t>
            </w:r>
          </w:p>
          <w:p w:rsidR="00181A01" w:rsidRDefault="00181A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 w:rsidR="00781C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Средняя общеобразовательная </w:t>
            </w:r>
            <w:proofErr w:type="spellStart"/>
            <w:r w:rsidR="00781C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Монаковская</w:t>
            </w:r>
            <w:proofErr w:type="spellEnd"/>
            <w:r w:rsidR="00781C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школа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181A01" w:rsidRDefault="00181A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________________</w:t>
            </w:r>
            <w:r w:rsidR="00781C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Л.В. </w:t>
            </w:r>
            <w:proofErr w:type="spellStart"/>
            <w:r w:rsidR="00781C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Котенева</w:t>
            </w:r>
            <w:proofErr w:type="spellEnd"/>
            <w:r w:rsidR="00781C6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181A01" w:rsidRDefault="00181A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181A01" w:rsidRDefault="00181A01" w:rsidP="00181A01">
      <w:pPr>
        <w:shd w:val="clear" w:color="auto" w:fill="FFFFFF"/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</w:p>
    <w:p w:rsidR="00181A01" w:rsidRDefault="00181A01" w:rsidP="00181A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81A01" w:rsidRDefault="00181A01" w:rsidP="00181A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81A01" w:rsidRDefault="00181A01" w:rsidP="00181A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181A01" w:rsidRDefault="00181A01" w:rsidP="00181A0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9293F" w:rsidRDefault="00C9293F"/>
    <w:sectPr w:rsidR="00C9293F" w:rsidSect="00F4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6A68"/>
    <w:multiLevelType w:val="multilevel"/>
    <w:tmpl w:val="30C42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A01"/>
    <w:rsid w:val="00181A01"/>
    <w:rsid w:val="00256C1A"/>
    <w:rsid w:val="006E5541"/>
    <w:rsid w:val="00781C60"/>
    <w:rsid w:val="00794C8C"/>
    <w:rsid w:val="008C0817"/>
    <w:rsid w:val="00C9293F"/>
    <w:rsid w:val="00D26F1E"/>
    <w:rsid w:val="00F47626"/>
    <w:rsid w:val="00F7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8</cp:revision>
  <dcterms:created xsi:type="dcterms:W3CDTF">2024-04-25T09:05:00Z</dcterms:created>
  <dcterms:modified xsi:type="dcterms:W3CDTF">2025-02-02T14:18:00Z</dcterms:modified>
</cp:coreProperties>
</file>