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A0F16" w:rsidRPr="004B0AD5" w:rsidRDefault="005A0F16" w:rsidP="005A0F16">
      <w:pPr>
        <w:autoSpaceDE w:val="0"/>
        <w:autoSpaceDN w:val="0"/>
        <w:adjustRightInd w:val="0"/>
        <w:ind w:left="142" w:right="6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>МБОУ «Средняя общеобразовательная Монаковская школа»</w:t>
      </w: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>Старооскольского городского округа</w:t>
      </w: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5A0F16" w:rsidP="005A0F16">
      <w:pPr>
        <w:ind w:left="4962" w:hanging="6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 xml:space="preserve">Приложение к основной образовательной программе начального общего образования </w:t>
      </w:r>
    </w:p>
    <w:p w:rsidR="005A0F16" w:rsidRPr="004B0AD5" w:rsidRDefault="0043401E" w:rsidP="005A0F16">
      <w:pPr>
        <w:ind w:left="4962" w:hanging="6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>(ООП Н</w:t>
      </w:r>
      <w:r w:rsidR="005A0F16" w:rsidRPr="004B0AD5">
        <w:rPr>
          <w:rFonts w:ascii="Times New Roman" w:hAnsi="Times New Roman" w:cs="Times New Roman"/>
          <w:sz w:val="28"/>
          <w:szCs w:val="28"/>
        </w:rPr>
        <w:t>ОО)</w:t>
      </w: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A0F16" w:rsidRPr="004B0AD5" w:rsidRDefault="005A0F16" w:rsidP="005A0F16">
      <w:pPr>
        <w:rPr>
          <w:rFonts w:ascii="Times New Roman" w:hAnsi="Times New Roman" w:cs="Times New Roman"/>
          <w:b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0F16" w:rsidRPr="004B0AD5" w:rsidRDefault="005A0F16" w:rsidP="005A0F16">
      <w:pPr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5A0F16" w:rsidRPr="004B0AD5" w:rsidRDefault="0043401E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0F16" w:rsidRPr="004B0AD5">
        <w:rPr>
          <w:rFonts w:ascii="Times New Roman" w:hAnsi="Times New Roman" w:cs="Times New Roman"/>
          <w:b/>
          <w:sz w:val="28"/>
          <w:szCs w:val="28"/>
        </w:rPr>
        <w:t xml:space="preserve">курса </w:t>
      </w:r>
      <w:r w:rsidRPr="004B0AD5">
        <w:rPr>
          <w:rFonts w:ascii="Times New Roman" w:hAnsi="Times New Roman" w:cs="Times New Roman"/>
          <w:b/>
          <w:sz w:val="28"/>
          <w:szCs w:val="28"/>
        </w:rPr>
        <w:t>внеурочной деятельности «Информатика</w:t>
      </w:r>
      <w:r w:rsidR="005A0F16" w:rsidRPr="004B0AD5">
        <w:rPr>
          <w:rFonts w:ascii="Times New Roman" w:hAnsi="Times New Roman" w:cs="Times New Roman"/>
          <w:b/>
          <w:sz w:val="28"/>
          <w:szCs w:val="28"/>
        </w:rPr>
        <w:t>»</w:t>
      </w: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>для __</w:t>
      </w:r>
      <w:r w:rsidR="00377901" w:rsidRPr="004B0AD5">
        <w:rPr>
          <w:rFonts w:ascii="Times New Roman" w:hAnsi="Times New Roman" w:cs="Times New Roman"/>
          <w:b/>
          <w:sz w:val="28"/>
          <w:szCs w:val="28"/>
        </w:rPr>
        <w:t>1-4</w:t>
      </w:r>
      <w:r w:rsidRPr="004B0AD5">
        <w:rPr>
          <w:rFonts w:ascii="Times New Roman" w:hAnsi="Times New Roman" w:cs="Times New Roman"/>
          <w:b/>
          <w:sz w:val="28"/>
          <w:szCs w:val="28"/>
        </w:rPr>
        <w:t xml:space="preserve">____  классов  </w:t>
      </w: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77901" w:rsidRPr="004B0AD5">
        <w:rPr>
          <w:rFonts w:ascii="Times New Roman" w:hAnsi="Times New Roman" w:cs="Times New Roman"/>
          <w:b/>
          <w:sz w:val="28"/>
          <w:szCs w:val="28"/>
        </w:rPr>
        <w:t>базовый</w:t>
      </w:r>
      <w:r w:rsidRPr="004B0AD5">
        <w:rPr>
          <w:rFonts w:ascii="Times New Roman" w:hAnsi="Times New Roman" w:cs="Times New Roman"/>
          <w:b/>
          <w:sz w:val="28"/>
          <w:szCs w:val="28"/>
        </w:rPr>
        <w:t xml:space="preserve"> уровень)</w:t>
      </w: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A0F16" w:rsidRPr="004B0AD5" w:rsidRDefault="005A0F16" w:rsidP="005A0F16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Горожанкина Елена Алексеевна,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учитель начальных классов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Неведрова Ирина еевна,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учитель начальных классов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C4636E" w:rsidRPr="004B0AD5">
        <w:rPr>
          <w:rFonts w:ascii="Times New Roman" w:hAnsi="Times New Roman" w:cs="Times New Roman"/>
          <w:sz w:val="28"/>
          <w:szCs w:val="28"/>
          <w:u w:val="single"/>
        </w:rPr>
        <w:t>отенева Лариса Васильевна</w:t>
      </w:r>
      <w:r w:rsidRPr="004B0AD5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учитель начальных классов</w:t>
      </w:r>
    </w:p>
    <w:p w:rsidR="00377901" w:rsidRPr="004B0AD5" w:rsidRDefault="00C4636E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Рашина Татьяна Викторовна</w:t>
      </w:r>
      <w:r w:rsidR="00377901" w:rsidRPr="004B0AD5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377901" w:rsidRPr="004B0AD5" w:rsidRDefault="00377901" w:rsidP="0037790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0AD5">
        <w:rPr>
          <w:rFonts w:ascii="Times New Roman" w:hAnsi="Times New Roman" w:cs="Times New Roman"/>
          <w:sz w:val="28"/>
          <w:szCs w:val="28"/>
          <w:u w:val="single"/>
        </w:rPr>
        <w:t>учитель начальных классов</w:t>
      </w: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5A0F16" w:rsidP="005A0F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F16" w:rsidRPr="004B0AD5" w:rsidRDefault="004B0AD5" w:rsidP="005A0F16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Монаково</w:t>
      </w:r>
    </w:p>
    <w:p w:rsidR="005A0F16" w:rsidRPr="004B0AD5" w:rsidRDefault="005A0F16" w:rsidP="004B0AD5">
      <w:pPr>
        <w:jc w:val="center"/>
        <w:rPr>
          <w:rFonts w:ascii="Times New Roman" w:hAnsi="Times New Roman" w:cs="Times New Roman"/>
          <w:sz w:val="28"/>
          <w:szCs w:val="28"/>
        </w:rPr>
      </w:pPr>
      <w:r w:rsidRPr="004B0AD5">
        <w:rPr>
          <w:rFonts w:ascii="Times New Roman" w:hAnsi="Times New Roman" w:cs="Times New Roman"/>
          <w:sz w:val="28"/>
          <w:szCs w:val="28"/>
        </w:rPr>
        <w:t>202</w:t>
      </w:r>
      <w:r w:rsidR="00C4636E" w:rsidRPr="004B0AD5">
        <w:rPr>
          <w:rFonts w:ascii="Times New Roman" w:hAnsi="Times New Roman" w:cs="Times New Roman"/>
          <w:sz w:val="28"/>
          <w:szCs w:val="28"/>
        </w:rPr>
        <w:t>1</w:t>
      </w:r>
    </w:p>
    <w:p w:rsidR="005A0F16" w:rsidRDefault="005A0F16" w:rsidP="005A0F16">
      <w:bookmarkStart w:id="0" w:name="_GoBack"/>
      <w:bookmarkEnd w:id="0"/>
    </w:p>
    <w:p w:rsidR="008232C2" w:rsidRDefault="008232C2" w:rsidP="008232C2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582E2B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232C2" w:rsidRDefault="008232C2" w:rsidP="008232C2">
      <w:pPr>
        <w:spacing w:line="240" w:lineRule="auto"/>
        <w:ind w:left="-426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232C2" w:rsidRDefault="008232C2" w:rsidP="008232C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E7C">
        <w:rPr>
          <w:rFonts w:ascii="Times New Roman" w:hAnsi="Times New Roman"/>
          <w:sz w:val="28"/>
          <w:szCs w:val="28"/>
        </w:rPr>
        <w:t xml:space="preserve">Рабочая программа внеурочной деятельности </w:t>
      </w:r>
      <w:r>
        <w:rPr>
          <w:rFonts w:ascii="Times New Roman" w:hAnsi="Times New Roman"/>
          <w:sz w:val="28"/>
          <w:szCs w:val="28"/>
        </w:rPr>
        <w:t>«</w:t>
      </w:r>
      <w:r w:rsidR="00470A40">
        <w:rPr>
          <w:rFonts w:ascii="Times New Roman" w:hAnsi="Times New Roman"/>
          <w:sz w:val="28"/>
          <w:szCs w:val="28"/>
        </w:rPr>
        <w:t>Информатика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212E7C">
        <w:rPr>
          <w:rFonts w:ascii="Times New Roman" w:hAnsi="Times New Roman"/>
          <w:sz w:val="28"/>
          <w:szCs w:val="28"/>
        </w:rPr>
        <w:t>составлена на основе</w:t>
      </w:r>
      <w:r>
        <w:rPr>
          <w:rFonts w:ascii="Times New Roman" w:eastAsia="Times New Roman" w:hAnsi="Times New Roman"/>
          <w:sz w:val="28"/>
          <w:szCs w:val="28"/>
        </w:rPr>
        <w:t xml:space="preserve">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информатике для 1–4 классов, разработанная международной школой математики и программирования «Алгоритмика», соответствует требованиям Федерального государственного образовательного стандарта</w:t>
      </w:r>
      <w:r w:rsidR="00470A40"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образования.</w:t>
      </w:r>
    </w:p>
    <w:p w:rsidR="008232C2" w:rsidRDefault="008232C2" w:rsidP="008232C2">
      <w:pPr>
        <w:spacing w:line="240" w:lineRule="auto"/>
        <w:ind w:left="-142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Первые ступени обучения являются фундаментом для дальнейшего образования. На данном этапе начинается формирование навыков будущего, необходимых для жизни и работы в современном технологичном обществе. В связи с этим программа для начальной школы по информатике, предложенная «Алгоритмикой», во многом нацелена на развитие базовых навыков программирования, критического мышления в рамках решения проблем цифровой грамотности учащихся. Ученики реализуют совместные проекты (разработка игр, участие в соревнованиях), в рамках которых они учатся навыкам командного взаимодействия. Кроме того, создание таких проектов и решение нестандартных творческих задач, презентация своих работ перед одноклассниками формируют навыки коммуникации и креативного мышления. Всё это готовит ребёнка не только к настоящему, но и к будущей успешной адаптации в обществе цифровой экономики.</w:t>
      </w:r>
    </w:p>
    <w:p w:rsidR="008232C2" w:rsidRDefault="008232C2" w:rsidP="008232C2">
      <w:pPr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841051">
        <w:rPr>
          <w:rFonts w:ascii="Times New Roman" w:hAnsi="Times New Roman"/>
          <w:b/>
          <w:sz w:val="28"/>
          <w:szCs w:val="28"/>
        </w:rPr>
        <w:t>Целью</w:t>
      </w:r>
      <w:r w:rsidRPr="00841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41051">
        <w:rPr>
          <w:rFonts w:ascii="Times New Roman" w:hAnsi="Times New Roman"/>
          <w:sz w:val="28"/>
          <w:szCs w:val="28"/>
        </w:rPr>
        <w:t>рограммы является</w:t>
      </w:r>
      <w:r>
        <w:rPr>
          <w:rFonts w:ascii="Times New Roman" w:hAnsi="Times New Roman"/>
          <w:sz w:val="28"/>
          <w:szCs w:val="28"/>
        </w:rPr>
        <w:t xml:space="preserve"> развитие у школьников 1-4 классов алгоритмическое и логическое мышление, навык программирования, использование средств ИКТ на практике.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 xml:space="preserve">Для реализации поставленной цели необходимо решение следующих </w:t>
      </w:r>
      <w:r w:rsidRPr="00A90E07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 xml:space="preserve"> - познакомить с устройством компьютера;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>- познакомить с разными видами информации;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>- сформировать и развить навык работы с офисными приложениями;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>- развить логическое и алгоритмическое мышление;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>- познакомить с основами программирования;</w:t>
      </w:r>
    </w:p>
    <w:p w:rsidR="008232C2" w:rsidRPr="00A90E07" w:rsidRDefault="008232C2" w:rsidP="008232C2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 xml:space="preserve">- развить навык программирования на </w:t>
      </w:r>
      <w:r w:rsidRPr="00A90E07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A90E07">
        <w:rPr>
          <w:rFonts w:ascii="Times New Roman" w:hAnsi="Times New Roman" w:cs="Times New Roman"/>
          <w:sz w:val="28"/>
          <w:szCs w:val="28"/>
        </w:rPr>
        <w:t>;</w:t>
      </w:r>
    </w:p>
    <w:p w:rsidR="008232C2" w:rsidRDefault="008232C2" w:rsidP="008232C2">
      <w:pPr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A90E07">
        <w:rPr>
          <w:rFonts w:ascii="Times New Roman" w:hAnsi="Times New Roman" w:cs="Times New Roman"/>
          <w:sz w:val="28"/>
          <w:szCs w:val="28"/>
        </w:rPr>
        <w:t xml:space="preserve">- развить навык  программирования на </w:t>
      </w:r>
      <w:r w:rsidRPr="00A90E07">
        <w:rPr>
          <w:rFonts w:ascii="Times New Roman" w:hAnsi="Times New Roman" w:cs="Times New Roman"/>
          <w:sz w:val="28"/>
          <w:szCs w:val="28"/>
          <w:lang w:val="en-US"/>
        </w:rPr>
        <w:t>Python</w:t>
      </w:r>
      <w:r w:rsidRPr="00A90E07">
        <w:rPr>
          <w:rFonts w:ascii="Times New Roman" w:hAnsi="Times New Roman" w:cs="Times New Roman"/>
          <w:sz w:val="28"/>
          <w:szCs w:val="28"/>
        </w:rPr>
        <w:t>.</w:t>
      </w:r>
    </w:p>
    <w:p w:rsidR="008232C2" w:rsidRDefault="008232C2" w:rsidP="008232C2">
      <w:pPr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</w:rPr>
      </w:pPr>
    </w:p>
    <w:p w:rsidR="00FB2F4F" w:rsidRDefault="008232C2" w:rsidP="00FB2F4F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201B">
        <w:rPr>
          <w:rFonts w:ascii="Times New Roman" w:hAnsi="Times New Roman" w:cs="Times New Roman"/>
          <w:sz w:val="28"/>
          <w:szCs w:val="28"/>
        </w:rPr>
        <w:t xml:space="preserve">Занятия проводятся во внеурочное время 1 раз в неделю. Срок реализации –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201B">
        <w:rPr>
          <w:rFonts w:ascii="Times New Roman" w:hAnsi="Times New Roman" w:cs="Times New Roman"/>
          <w:sz w:val="28"/>
          <w:szCs w:val="28"/>
        </w:rPr>
        <w:t xml:space="preserve">4 года. </w:t>
      </w:r>
    </w:p>
    <w:p w:rsidR="00FB2F4F" w:rsidRDefault="00FB2F4F" w:rsidP="00FB2F4F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2F4F" w:rsidRDefault="00FB2F4F" w:rsidP="00FB2F4F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рабочую программу внесены изменения тематического планирования 2 класса и 3 класса, так как учебный график на 2021-2022 учебный год рассчитан на 35 недель.</w:t>
      </w:r>
    </w:p>
    <w:p w:rsidR="00FB2F4F" w:rsidRDefault="00FB2F4F" w:rsidP="00FB2F4F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2F4F" w:rsidRDefault="00FB2F4F" w:rsidP="008232C2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32C2" w:rsidRDefault="008232C2" w:rsidP="008232C2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32C2" w:rsidRDefault="008232C2" w:rsidP="008232C2">
      <w:pPr>
        <w:tabs>
          <w:tab w:val="left" w:pos="3210"/>
        </w:tabs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232C2" w:rsidRDefault="008232C2" w:rsidP="008232C2">
      <w:pPr>
        <w:spacing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A90E07">
        <w:rPr>
          <w:rFonts w:ascii="Times New Roman" w:hAnsi="Times New Roman"/>
          <w:b/>
          <w:sz w:val="28"/>
          <w:szCs w:val="28"/>
        </w:rPr>
        <w:t>Планируемые результаты освоения программы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5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12"/>
        <w:gridCol w:w="4513"/>
      </w:tblGrid>
      <w:tr w:rsidR="00A2177B">
        <w:trPr>
          <w:trHeight w:val="860"/>
        </w:trPr>
        <w:tc>
          <w:tcPr>
            <w:tcW w:w="4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 результаты, требуемые ФГОС</w:t>
            </w:r>
          </w:p>
        </w:tc>
        <w:tc>
          <w:tcPr>
            <w:tcW w:w="45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«Алгоритмики»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способов решения проблем творческого и поискового характера.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всех курсах ученики решают задачи, закрепляющие пройденный материал, а также создают проекты. В рамках задач и проектов перед ними ставятся определённые проблемы для решения, которые требуют нестандартных подходов и применения полученных ранее знаний. Учащийся осваивает способы решения задачи, а также процесс подхода к их решению при помощи учителя и вспомогательного материала. </w:t>
            </w:r>
          </w:p>
        </w:tc>
      </w:tr>
      <w:tr w:rsidR="00A2177B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Практически каждый образовательный модуль курсов включает создание проекта (индивидуального или группового). В рамках проекта дети учатся планировать его создание от момента идеи и постановки цели до конечной реализации как вместе с учителем, так и индивидуально. После сдачи проекта ученики оценивают полученный результат.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Также в рамках каждого урока предусмотрен блок «Рефлексия», который позволяет ученикам оценить учебные действия в соответствии с поставленной задачей. </w:t>
            </w:r>
          </w:p>
        </w:tc>
      </w:tr>
      <w:tr w:rsidR="00A2177B">
        <w:trPr>
          <w:trHeight w:val="309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урок имеет понятную повторяющуюся структуру, преподаватель рассказывает цель урока и краткую повестку занятия. Ученик понимает смысл поставленной цели и требуемых от него задач. На основе структурированного материала в тетради и на платформе ученик старается планировать свою учебную работу, развивает самоконтроль.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каждого урока курса ученики заполняют блок «Рефлексия», где делятся своими ощущениями и мнением об уроке. Кроме того, по итогу создания финальных проектов в рамках курса ученики как получают, так и дают обратную связь другим участникам курса. </w:t>
            </w:r>
          </w:p>
        </w:tc>
      </w:tr>
      <w:tr w:rsidR="00A2177B">
        <w:trPr>
          <w:trHeight w:val="470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Ученики выполняют письменные задания в рабочих тетрадях, а также интерактивные задания на платформе. Часть заданий подразумевает знаковое (цифры, буквы) или схематическое описание процессов (геометрические фигуры, схемы). Например, в рамках модулей, связанных с алгоритмами, ученики осваивают новый вид представления процессов в виде блок-схем и в дальнейшем закрепляют данный вид представления информации в задачах.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Активное использование речевых средств и средств информационных и коммуникационных технологий (далее — ИКТ) для решения коммуникативных и познавательных задач;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курсов подразумевается активная устная работа ученика и взаимодействие с учащимися и учителем, а также использование компьютера и платформы для решения познавательных задач.</w:t>
            </w:r>
          </w:p>
        </w:tc>
      </w:tr>
      <w:tr w:rsidR="00A2177B">
        <w:trPr>
          <w:trHeight w:val="918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звуки, готовить своё выступление и выступать с аудио-, видео- и графическим сопровождением; соблюдать нормы информационной избирательности, этики и этикета.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модулей, посвящённых информации и информационным процессам, ученик изучает и реализует в дальнейшем способы работы с информацией: сбор, хранение, передача, анализ, обработка. Он учится использовать Интернет (Google Chrome) для входа на платформу, в модулях по созданию презентаций ученик обучается использовать Интернет для поиска графических объектов, а также дополнительной информации.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всех курсов ученик обучается использовать мышь, набирать текст при помощи клавиатуры. В модулях, связанных с графическим, текстовым представлением информации и презентациями, ученик реализует проекты с использованием следующих программ: Paint, «Блокнот», PowerPoint. В модуле по работе с мультипликацией Scratch ученик работает с записью звука и изучает анимацию.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Весь принцип работы с информацией тщательно объясняется и регулируется учителем.</w:t>
            </w:r>
          </w:p>
        </w:tc>
      </w:tr>
      <w:tr w:rsidR="00A2177B">
        <w:trPr>
          <w:trHeight w:val="246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 все модули курсов начальной школы подразумевают создание собственных проектов. В их основе лежит составление текстов для проекта и для самого выступления, а также умение устно презентовать и давать обратную связь.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каждого курса вводятся логические понятия. Ученик выполняет логические операции: сравнение, анализ, синтез, обобщение, классификация, установление аналогий на уроке устно, в рабочих тетрадях и в рамках заданий на платформе. Тексты задач анализируются учеником с точки зрения формальной логики.</w:t>
            </w:r>
          </w:p>
        </w:tc>
      </w:tr>
      <w:tr w:rsidR="00A2177B">
        <w:trPr>
          <w:trHeight w:val="374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создаются благоприятные условия для участия в диалоге, в коллективном обсуждении. Строится продуктивное взаимопонимание со сверстниками и взрослыми в процессе коллективной деятельности. Дети учатся конструктивно давать обратную связь другим учащимся и конструктивно реагировать на неё.</w:t>
            </w:r>
          </w:p>
        </w:tc>
      </w:tr>
      <w:tr w:rsidR="00A2177B">
        <w:trPr>
          <w:trHeight w:val="342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ряда курсов для закрепления и проверки тем предусмотрены групповые проекты, в которых дети учатся работать совместно в рамках достижения общей цели: распределяют функции и роли, регулируют своё поведение, осуществляют контроль над созданием проекта.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обучения выстроена система коммуникации, при которой учащийся не боится просить помощь или оказывать её товарищам. При необходимости корректирует своё поведение.</w:t>
            </w:r>
          </w:p>
        </w:tc>
      </w:tr>
      <w:tr w:rsidR="00A2177B">
        <w:trPr>
          <w:trHeight w:val="278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Овладение начальными сведениями о сущности и особенностях информационных объектов, процессов и явлений действительности.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Курсы начальных классов подробно разбирают информацию и информационные процессы, их роль в современном обществе. Уделяют внимание особенностям информационных процессов, их классификации, видам и способам восприятия.</w:t>
            </w:r>
          </w:p>
        </w:tc>
      </w:tr>
      <w:tr w:rsidR="00A2177B">
        <w:trPr>
          <w:trHeight w:val="1820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курсов ученики узнают о базовых понятиях информатики (например, «алгоритм», «информационные процессы», «сети» и др.), которые отражают взаимосвязь различных объектов и процессов друг с другом.</w:t>
            </w:r>
          </w:p>
        </w:tc>
      </w:tr>
      <w:tr w:rsidR="00A2177B">
        <w:trPr>
          <w:trHeight w:val="2135"/>
        </w:trPr>
        <w:tc>
          <w:tcPr>
            <w:tcW w:w="45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4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Курсы «Алгоритмики» подразумевают их освоение как в классе, так и при помощи компьютера. Следовательно, ученики приобретают навык работы в условиях материальной среды (в классе), а также информационной (онлайн-работа с платформой). </w:t>
            </w:r>
          </w:p>
        </w:tc>
      </w:tr>
    </w:tbl>
    <w:tbl>
      <w:tblPr>
        <w:tblStyle w:val="a6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468"/>
        <w:gridCol w:w="4557"/>
      </w:tblGrid>
      <w:tr w:rsidR="00A2177B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 результаты, требуемые ФГОС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«Алгоритмики»</w:t>
            </w:r>
          </w:p>
        </w:tc>
      </w:tr>
      <w:tr w:rsidR="00A2177B">
        <w:trPr>
          <w:trHeight w:val="815"/>
        </w:trPr>
        <w:tc>
          <w:tcPr>
            <w:tcW w:w="4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основами логического и алгоритмического мышления, пространственного воображения и математической речи, измерения, пересчёта, прикидки и оценки, наглядного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данных и процессов, записи и выполнения алгоритмов.</w:t>
            </w:r>
          </w:p>
        </w:tc>
        <w:tc>
          <w:tcPr>
            <w:tcW w:w="4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модуля «Линейные алгоритмы» и «Циклы» ученики знакомятся с линейными и циклическими алгоритмами, учатся их читать и записывать, а также применять для решения задач. В последующих модулях, посвящённых программированию в Scratch, ученики развивают логическое, алгоритмическое, пространственное мышление посредством программирования простых игр и создания мультипликации.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2–3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рамках модуля «Алгоритмы» ученики осваивают более сложные типы алгоритмов, погружаются в основы логики, решают алгоритмические и логические задачи. Учатся записывать и выполнять простые линейные алгоритмы.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A2177B" w:rsidRPr="008232C2" w:rsidRDefault="005D0E04">
            <w:pPr>
              <w:shd w:val="clear" w:color="auto" w:fill="FFFFFF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модулях «Алгоритмы. Введение в Scratch» и «Scratch. Продолжение» ученики изучают базовые понятия программирования, знакомятся с линейными, условными и циклическими алгоритмами. Формируют навык работы в среде визуального программирования Scratch, учатся писать скрипты для простых мультфильмов и игр, применяют полученные знания об алгоритмах для реализации творческих проектов и идей.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 того, в каждой теме ученик работает с понятийным аппаратом, прорабатывает его, таким образом развивая навык математической речи.</w:t>
            </w:r>
          </w:p>
          <w:p w:rsidR="00A2177B" w:rsidRPr="008232C2" w:rsidRDefault="00A21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(не указанные выше пункты из ФГОС покрываются в рамках предмета «Математика»).</w:t>
            </w:r>
          </w:p>
        </w:tc>
      </w:tr>
      <w:tr w:rsidR="00A2177B">
        <w:trPr>
          <w:trHeight w:val="12380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алгоритмы, исследовать, распознавать и изображать геометрические фигуры, работать 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таблицами, схемами, графиками и диаграммами, цепочками, совокупностями, представлять,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интерпретировать данные.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«Знакомство с Scratch Jr.» ученики изучают, как строить простейшие алгоритмы и научиться действовать в соответствии с ними на базе среды визуального программирования Scratch.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2–3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модуле «Алгоритмы» ученики учатся строить алгоритмы и выполнять их, решают текстовые задачи на их основе. В модуле «Работа в графическом редакторе» ученики развивают навык работы с графической информацией, геометрическими объектами и текстами.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Модули «Алгоритмы. Введение в Scratch» и «Scratch. Продолжение» научат детей строить и записывать алгоритмы при помощи блок-схем, решать текстовые задачи, работать с геометрическими фигурами внутри среды визуального программирования Scratch. В модуле «Редактор презентаций» ученики получают навык работы с геометрическими фигурами, таблицами, изображениями в рамках создания собственной презентации.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(не указанные выше пункты из ФГОС покрываются в рамках предмета «Математика»).</w:t>
            </w:r>
          </w:p>
          <w:p w:rsidR="00A2177B" w:rsidRPr="008232C2" w:rsidRDefault="00A217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177B">
        <w:trPr>
          <w:trHeight w:val="10673"/>
        </w:trPr>
        <w:tc>
          <w:tcPr>
            <w:tcW w:w="4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Приобретение первоначальных представлений о компьютерной грамотности.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первого класса прежде всего пробуждает интерес к информатике и программированию. Поэтому приобретение первоначальных представлений о компьютерной грамотности появляются через взаимодействие с компьютером в рамках выполнения интерактивных проектных заданий: создание игр и мультипликации.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2–3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модулях «Теория информации», «Устройства компьютера» и «Файлы. Папки. Текстовый редактор» ученики изучают принципы работы программной части компьютера, операционной системы (OC), знакомятся с разными видами информации, файловой системой и базовыми программами;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на базовом уровне понимают, как устроен компьютер и из каких частей он состоит.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класс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 модулях</w:t>
            </w: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«Введение в ИКТ» и «Устройство компьютера» также делается упор на освоение компьютера и формирование навыков его использования. Ученики изучают темы, сопряжённые с темами 2–3 класса, но на более сложном уровне.</w:t>
            </w:r>
          </w:p>
        </w:tc>
      </w:tr>
    </w:tbl>
    <w:tbl>
      <w:tblPr>
        <w:tblStyle w:val="a7"/>
        <w:tblW w:w="90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528"/>
        <w:gridCol w:w="4497"/>
      </w:tblGrid>
      <w:tr w:rsidR="00A2177B">
        <w:trPr>
          <w:trHeight w:val="860"/>
        </w:trPr>
        <w:tc>
          <w:tcPr>
            <w:tcW w:w="4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результаты, требуемые ФГОС</w:t>
            </w:r>
          </w:p>
        </w:tc>
        <w:tc>
          <w:tcPr>
            <w:tcW w:w="44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«Алгоритмики»</w:t>
            </w:r>
          </w:p>
        </w:tc>
      </w:tr>
      <w:tr w:rsidR="00A2177B">
        <w:trPr>
          <w:trHeight w:val="150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всех курсов ученики осваивают навыки алгоритмического и логического мышления, приобретают умение использовать компьютер для решения коммуникативных и познавательных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задач, что непосредственно формирует универсальные навыки для успешной адаптации в развивающейся информационной среде. Например, умение решать нестандартные проблемы, ориентироваться в пространстве, анализировать ситуации, рассуждать, представлять информацию разными способами. </w:t>
            </w:r>
          </w:p>
        </w:tc>
      </w:tr>
      <w:tr w:rsidR="00A2177B">
        <w:trPr>
          <w:trHeight w:val="1820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уроков в классе предполагается создание дружественной атмосферы, в которой ценится высказывание собственного мнения, трудолюбие, старание и ответственное отношение ученика к процессу обучения. Курсы учитывают особенности ученика, и планы урока рассчитаны с учётом уделения времени отстающим и тем, кто быстрее освоил материал.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Курсы предполагают разнообразный вид деятельности, интерактивные, вызывающие интерес задания. Всё это мотивирует ученика погружаться в тему и развивать свои навыки в дальнейшем.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Кроме того, задания курсов разделены на обязательные и дополнительные, благодаря чему у учащегося формируется понимание нормы обучения: то, что ему необходимо знать и учить, и то, за счёт чего он может укрепить приобретённые знания и улучшить свои компетенции. </w:t>
            </w:r>
          </w:p>
        </w:tc>
      </w:tr>
      <w:tr w:rsidR="00A2177B">
        <w:trPr>
          <w:trHeight w:val="246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обучения формируется определённая система ценностей и норм, которым следуют учащиеся. </w:t>
            </w:r>
          </w:p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образовательный модуль включает индивидуальные задания на платформе или в рабочей тетради, в некоторых случаях индивидуальные проекты, каждое из которых ученик выполняет самостоятельно. Он учится нести ответственность за результат своей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работы, выполненной в рамках принятых норм (например, отсутствие списывания задания). </w:t>
            </w:r>
          </w:p>
        </w:tc>
      </w:tr>
      <w:tr w:rsidR="00A2177B">
        <w:trPr>
          <w:trHeight w:val="2135"/>
        </w:trPr>
        <w:tc>
          <w:tcPr>
            <w:tcW w:w="45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2177B" w:rsidRPr="008232C2" w:rsidRDefault="005D0E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 время каждого урока ученики учатся взаимодействовать со взрослым (учителем), а также со сверстниками (другие учащиеся). Учителем создаётся и регулируется дружественная атмосфера в классе, которая подразумевает конструктивное решение внутренних конфликтов. </w:t>
            </w:r>
          </w:p>
        </w:tc>
      </w:tr>
    </w:tbl>
    <w:p w:rsidR="008232C2" w:rsidRDefault="008232C2" w:rsidP="008232C2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1fob9te" w:colFirst="0" w:colLast="0"/>
      <w:bookmarkStart w:id="2" w:name="_2iy7a3q0mysk" w:colFirst="0" w:colLast="0"/>
      <w:bookmarkStart w:id="3" w:name="_95ifi99cxb2j" w:colFirst="0" w:colLast="0"/>
      <w:bookmarkEnd w:id="1"/>
      <w:bookmarkEnd w:id="2"/>
      <w:bookmarkEnd w:id="3"/>
    </w:p>
    <w:p w:rsidR="001E1E30" w:rsidRDefault="001E1E30" w:rsidP="008232C2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43C6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p w:rsidR="001E1E30" w:rsidRDefault="001E1E30" w:rsidP="001E1E30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E1E30" w:rsidRDefault="001E1E30" w:rsidP="001E1E30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1класс</w:t>
      </w:r>
    </w:p>
    <w:p w:rsidR="00A2177B" w:rsidRDefault="00A2177B">
      <w:pPr>
        <w:tabs>
          <w:tab w:val="left" w:pos="306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8"/>
        <w:tblW w:w="982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41"/>
        <w:gridCol w:w="567"/>
        <w:gridCol w:w="2410"/>
        <w:gridCol w:w="2835"/>
        <w:gridCol w:w="2268"/>
      </w:tblGrid>
      <w:tr w:rsidR="002C1161" w:rsidTr="0043401E">
        <w:trPr>
          <w:trHeight w:val="315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377901" w:rsidRDefault="002C11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377901" w:rsidRDefault="002C11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377901" w:rsidRDefault="002C116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урока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377901" w:rsidRDefault="002C11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C1161" w:rsidRPr="00377901" w:rsidRDefault="0043401E" w:rsidP="002C11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7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Воспитательный потенциал занятий</w:t>
            </w:r>
          </w:p>
        </w:tc>
      </w:tr>
      <w:tr w:rsidR="002C1161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алгоритмы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и алгоритмы.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правила поведения на занятиях. Изучить, что такое понятия «алгоритм» и «исполнитель». Познакомиться с платформой, её героем (рыцарем) и основным функционалом. Изучить понятия «программа» и «блок памяти», «линейный алгоритм». Познакомиться с возможностями и ограничениями блока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памяти, кнопки «назад» при решении заданий в приложении, а также с возможностью исправлять ошибки в программе. Научиться правильно считывать и выполнять уже составленные команды. Изучить принцип составления программы.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заходить на платформу. Уметь управлять героем в рамках решения задач. Уметь сохранять команды в блоке памяти и удалять на платформе. Умение правильно читать и выполнять составленные команды. Уметь самостоятельно составлять программы. Уметь решать задачи на линейные алгоритмы. 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2C1161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и блок памяти.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Учимся считывать и выполнять программы.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линейные алгоритмы.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2.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Циклы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циклами.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определение «цикл», его функционал, применение при составлении программ.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составлять простые циклические программы. Умение решать задачи на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циклические алгоритмы.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Собираем циклические алгоритмы.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C1161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3.</w:t>
            </w:r>
          </w:p>
          <w:p w:rsidR="002C1161" w:rsidRDefault="002C1161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Scratch Jr.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средой Scratch Jr.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интерфейс Scratch Jr. Научиться добавлять фоны, спрайты, переключаться между сценами. Изучить команды из раздела «Движение» и «События» (когда спрайт нажат). Освоить команду бесконечного цикла. Изучить команды из раздела «Внешность». Изучить команду конечного цикла из раздела «Управление».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создать простую программу в Scratch Jr (добавление спрайта, фона, сцены, выход в полноэкранный режим, переключение между сценами). Уметь программировать простой проект с использованием бесконечного цикла, команд из раздела «Движение» и «События» (когда спрайт нажат). Уметь изменять внешность спрайта. Создать простой интерактивный проект на основе изученных команд и видов циклов.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1161" w:rsidRPr="008232C2" w:rsidRDefault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2C1161" w:rsidTr="0043401E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 Jr. События («Когда спрайт нажат), команды раздела «Движение».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 раздела «Внешность».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1161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Циклы. Повторение. Интерактивный проект.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C1161" w:rsidRPr="008232C2" w:rsidRDefault="002C11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4.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События. Мультипликация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События. Программирование параллельных (одновременных) действий при запуске проекта.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тему «События» — запуск при старте (по флажку). Изучить применения блока «Если нажать на флажок» для запуска одновременных действий разных героев.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необходимость программирования разной скорости выполнения действий. Изучить применение блока определения скорости выполняемых действий.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 необходимость программирования, ожидания для некоторых героев в случае запуска проекта по флажку. Изучить программирование автоматической смены сцен при запуске проекта в Scratch Jr. Изучить функцию записи и программирования звуков. Научиться презентовать проекты, давать обратную связь.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программировать героев на движение с разной скоростью, использовать команду «Ждать» для любого героя, уметь применять команду «Если нажать на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флажок». Уметь запускать проект как мультфильм. Уметь создавать программу для автоматической смены заданных сцен. Уметь использовать звук в программировании в Scratch Jr. Уметь создать собственный мультфильм на базе освоенных знаний. Уметь презентовать собственный проект и давать другим учащимся позитивную обратную связь.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Tr="0043401E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автоматической смены сцен при запуске проекта.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84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мультипликации (начало). Вид героев при старте. Запись и использование звуков в Scratch.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мультипликации (финализация), демонстрация проектов, повторение тем модуля.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5.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Сообщения.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Обсудить возможность передачи сообщений в жизни и в программировании. Изучить способ передачи сообщения в Scratch Jr. Рассмотреть возможность использования сообщений в игре в Scratch Jr. Рассмотреть план создания игры. Изучить, как рисовать кнопки в графическом редакторе Scratch Jr. Изучить программирование кнопок для управления героем.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запрограммировать передачу сообщений в качестве команды старта в проекте в Scratch Jr. Уметь запрограммировать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простую игру с сообщением и игру с сообщением и кнопкой в Scratch Jr. Уметь запрограммировать кнопки управления героем с использованием передачи сообщений.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сообщений в игре.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кнопок с использованием сообщений.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Программирование кнопок для управления героем.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585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6.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Условный оператор Касания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касания.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Изучить, что такое касание и в Scratch Jr. Обсудить примеры использования касаний в программировании игр. Изучить применение комбинации команд проверки касания и передачи сообщения;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программирования «ключа» для открытия «дверей» в играх. Изучить, как создаются игры с предысторией и развитием сюжета в случае выигрыша.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запрограммировать игру с управлением героем и проверкой касаний. Умение программировать движение главного героя с применением «ключа». Создать игру с мультипликацией в Scratch Jr. Уметь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презентовать проекты другим учащимся, давать позитивную обратную связь. 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сообщения при касании.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игры с мультипликацией. Начало.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игры с мультипликацией. Финализация.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840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7.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игровой механики в проекте по выбору группы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начало реализации большого проекта группы.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процесса пошаговой реализации проекта. Обсудить, что такое сценарий.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создавать сцены и сценарий для будущего проекта, выбирать фон и героев. Уметь создавать собственный интерактивный проект с продуманным и последовательным сценарием. </w:t>
            </w: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1744ED" w:rsidTr="0043401E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реализации большого проекта группы.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реализации проекта группы.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1E78EC">
        <w:trPr>
          <w:trHeight w:val="840"/>
        </w:trPr>
        <w:tc>
          <w:tcPr>
            <w:tcW w:w="1741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8.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проекта по выбору</w:t>
            </w: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и начало работы над финальным индивидуальным проектом курса.</w:t>
            </w:r>
          </w:p>
        </w:tc>
        <w:tc>
          <w:tcPr>
            <w:tcW w:w="2835" w:type="dxa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Разобрать варианты проектов для реализации. Научиться планировать проект. Вспомнить разные приёмы в программировании, необходимые для создания игры в Scratch Jr.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деятельность: 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придумать план собственной игры, в которой будет спрятано сокровище. Уметь корректировать план и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исправлять ошибки в игре. Уметь программировать собственную игру в Scratch Jr. Освоить навык создания проекта — от идеи до конечной реализации.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Tr="001E78EC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индивидуального проекта по выбору.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1E78EC">
        <w:trPr>
          <w:trHeight w:val="585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собственного индивидуального проекта по выбору.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1E78EC">
        <w:trPr>
          <w:trHeight w:val="360"/>
        </w:trPr>
        <w:tc>
          <w:tcPr>
            <w:tcW w:w="1741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итоговых проектов. Награждение.</w:t>
            </w:r>
          </w:p>
        </w:tc>
        <w:tc>
          <w:tcPr>
            <w:tcW w:w="2835" w:type="dxa"/>
            <w:vMerge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8" w:space="0" w:color="CCCCCC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32C2" w:rsidRDefault="008232C2" w:rsidP="008232C2">
      <w:pPr>
        <w:tabs>
          <w:tab w:val="left" w:pos="142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4" w:name="_3dy6vkm" w:colFirst="0" w:colLast="0"/>
      <w:bookmarkEnd w:id="4"/>
      <w:r>
        <w:rPr>
          <w:rFonts w:ascii="Times New Roman" w:hAnsi="Times New Roman"/>
          <w:b/>
          <w:sz w:val="28"/>
          <w:szCs w:val="28"/>
        </w:rPr>
        <w:lastRenderedPageBreak/>
        <w:t>2-3 класс</w:t>
      </w:r>
    </w:p>
    <w:p w:rsidR="00A2177B" w:rsidRDefault="005D0E0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9"/>
        <w:tblW w:w="99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2"/>
        <w:gridCol w:w="438"/>
        <w:gridCol w:w="2342"/>
        <w:gridCol w:w="2911"/>
        <w:gridCol w:w="2410"/>
      </w:tblGrid>
      <w:tr w:rsidR="002C1161" w:rsidTr="0043401E">
        <w:trPr>
          <w:trHeight w:val="935"/>
        </w:trPr>
        <w:tc>
          <w:tcPr>
            <w:tcW w:w="186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модуля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урока</w:t>
            </w:r>
          </w:p>
        </w:tc>
        <w:tc>
          <w:tcPr>
            <w:tcW w:w="2911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</w:tcPr>
          <w:p w:rsidR="002C1161" w:rsidRPr="008232C2" w:rsidRDefault="002C1161" w:rsidP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2715"/>
        </w:trPr>
        <w:tc>
          <w:tcPr>
            <w:tcW w:w="1862" w:type="dxa"/>
            <w:vMerge w:val="restart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информации</w:t>
            </w:r>
          </w:p>
        </w:tc>
        <w:tc>
          <w:tcPr>
            <w:tcW w:w="43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информатики.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процессы», способы восприятия информации. Изучить названия и назначения основных устройств компьютера. Научиться включать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компьютер. Научиться менять раскладку клавиатуры на английскую. Познакомиться с программой Google Chrome и платформой для занятий.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мышку и набирать текст с клавиатуры.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1744ED" w:rsidTr="0043401E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информация.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905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его части.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80"/>
        </w:trPr>
        <w:tc>
          <w:tcPr>
            <w:tcW w:w="1862" w:type="dxa"/>
            <w:vMerge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right w:val="single" w:sz="4" w:space="0" w:color="auto"/>
            </w:tcBorders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Файлы. Папки. Текстовый редактор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папки.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понятия «файл», «папка», «рабочий стол». Ознакомиться с программой «Блокнот». Изучить, как перемещать файлы и папки, создавать их, удалять, закрывать, открывать. Изучить, как скачивать файлы на ПК.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Открывать/закрывать, создавать/удалять, скачивать, перемещать файлы и папки. Уметь в «Блокноте» создать файл, открыть его и напечатать текст. Уметь удалять лишние символы, вводить заглавные буквы, пробел и начать новый абзац при помощи клавиатуры внутри текстового редактора.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нравственных нормах, социальной справедливости и свободе.</w:t>
            </w:r>
          </w:p>
        </w:tc>
      </w:tr>
      <w:tr w:rsidR="001744ED" w:rsidTr="0043401E">
        <w:trPr>
          <w:trHeight w:val="7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9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редактор. Продолжение.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36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 по файлам и папкам.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78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27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3.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и его свойствами.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понятие «алгоритм» и его свойства. Изучить свойства линейных алгоритмов. Изучить понятие «объект» и его свойства. Узнать, что такое истинное высказывание.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решать задачи на выполнение алгоритма с роботом в лабиринте. Составлять линейные алгоритмы по тексту-описанию. Составлять алгоритм в паре: исполнитель и программист алгоритма. Выделять свойства объекта. Выделять объекты со схожими и отличающимися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свойствами. Классифицировать объекты по схожим свойствам. Выделять существенные свойства объектов. Определять истинность простых высказываний.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Tr="0043401E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Линейные алгоритмы. Усложнение.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Закрепление.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4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логику.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3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Истинность простых высказываний.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«Алгоритмы».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52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4.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компьютера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обработка информации.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понятие «компьютер» как средство работы с информацией. Научиться распознавать разные устройства компьютера и их функции. Изучить понятие «операционная система». Ознакомиться с программами «Блокнот», калькулятор, браузер; как находить программу через меню «Пуск». Изучить классификацию компьютеров. Повторить темы модуля 3 «Алгоритмы», через ранее разобранные в 3 модуле задачи на программирование в Blockly.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определять тип информационного процесса, способ восприятия информации. Определять устройства компьютера, распознавать их внешний вид и предназначение.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Определять, какое устройство нужно для выполнения разных задач. Уметь работать в программах «Блокнот», калькулятор и браузер. Найти необходимые программы в меню «Пуск». Определять виды персональных компьютеров. Делить компьютеры на мобильные и стационарные.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1744ED" w:rsidTr="0043401E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Аппаратное устройство.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160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окном программы.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компьютеров.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118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5.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графическом редакторе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Виды информации. Алгоритмы в Blockly.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понятие «информация» и способы её восприятия и представления. Ознакомиться с графическим редактором Paint и его функционалом. Изучить процесс создания рисунка в графическом редакторе. Повторить темы модуля 3 «Алгоритмы», через ранее разобранные в 3 модуле задачи на программирование в Blockly.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способ восприятия и способ представления информации. Определять различие между разными классификациями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информации. Создавать файл и работать с ним в графическом редакторе. Использовать в Paint инструменты «Цвет», «Фигуры» и «Заливка». Использовать в Paint «Ластик», «Текст», «Кисти». Определять последовательность действий для создания рисунка в графическом редакторе и уметь его создавать. Уметь создавать собственный проект (рисунок) в Paint и презентовать его.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Tr="0043401E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графическим редактором.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Создаём рисунок.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Создаём рисунок. Продолжение.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9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 «Новое устройство компьютера».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20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67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2295"/>
        </w:trPr>
        <w:tc>
          <w:tcPr>
            <w:tcW w:w="1862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6.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Устройство компьютера. </w:t>
            </w:r>
          </w:p>
        </w:tc>
        <w:tc>
          <w:tcPr>
            <w:tcW w:w="2911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Обсудить дополнительные периферийные устройства компьютера, в частности, как они выглядят и их назначение. Вспомнить устройства компьютера и его характеристики. Повторить понятие «линейный алгоритм» через ранее разобранные в 3 модуле задачи на программирование в Blockly.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Определять, какое устройство нужно для выполнения разных задач.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программы для заданного исполнителя. Составлять линейные алгоритмы и определять их особенности. Выделять объекты со схожими свойствами в группе объектов. Определять истинность простых высказываний. Уметь придумать и выполнить личный проект с лабиринтом и его прохождением. Уметь презентовать личный проект.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Алгоритмы в Blockly. 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Проектный урок.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20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15"/>
        </w:trPr>
        <w:tc>
          <w:tcPr>
            <w:tcW w:w="1862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8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911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32C2" w:rsidRDefault="008232C2" w:rsidP="00FF77E0">
      <w:pPr>
        <w:jc w:val="center"/>
        <w:rPr>
          <w:rFonts w:ascii="Times New Roman" w:hAnsi="Times New Roman"/>
          <w:b/>
          <w:sz w:val="28"/>
          <w:szCs w:val="28"/>
        </w:rPr>
      </w:pPr>
      <w:bookmarkStart w:id="5" w:name="_1t3h5sf" w:colFirst="0" w:colLast="0"/>
      <w:bookmarkEnd w:id="5"/>
      <w:r>
        <w:rPr>
          <w:rFonts w:ascii="Times New Roman" w:hAnsi="Times New Roman"/>
          <w:b/>
          <w:sz w:val="28"/>
          <w:szCs w:val="28"/>
        </w:rPr>
        <w:lastRenderedPageBreak/>
        <w:t>4 класс</w:t>
      </w:r>
    </w:p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Style w:val="aa"/>
        <w:tblW w:w="99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3"/>
        <w:gridCol w:w="403"/>
        <w:gridCol w:w="2342"/>
        <w:gridCol w:w="2642"/>
        <w:gridCol w:w="2693"/>
      </w:tblGrid>
      <w:tr w:rsidR="002C1161" w:rsidTr="0043401E">
        <w:trPr>
          <w:trHeight w:val="935"/>
        </w:trPr>
        <w:tc>
          <w:tcPr>
            <w:tcW w:w="188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урока</w:t>
            </w:r>
          </w:p>
        </w:tc>
        <w:tc>
          <w:tcPr>
            <w:tcW w:w="2642" w:type="dxa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C1161" w:rsidRPr="008232C2" w:rsidRDefault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видов деятельности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auto"/>
          </w:tcPr>
          <w:p w:rsidR="002C1161" w:rsidRPr="008232C2" w:rsidRDefault="002C1161" w:rsidP="002C11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4755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1.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ИКТ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кабинетом информатики. Знакомство с платформой «Алгоритмики».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правила техники безопасности. Ознакомиться с понятиями «информация» и «информатика». Научиться использовать мышку и клавиатуру. Изучить понятия «информация» и «информационные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процессы», способы восприятия информации. Изучить названия и назначение основных устройств компьютера. Научиться включать компьютер. Научиться менять раскладку клавиатуры на английскую. Познакомиться с программой Google Chrome и платформой для занятий.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мышку и набирать текст с клавиатуры. Определять способ восприятия видов информации с помощью различных органов чувств. Уметь классифицировать работу с информацией: хранение, передача, обработка. Создать аккаунт на платформе, научиться находить её в браузере Google Chrome, а также самостоятельно заходить на платформу.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</w:tc>
      </w:tr>
      <w:tr w:rsidR="001744ED" w:rsidTr="0043401E">
        <w:trPr>
          <w:trHeight w:val="252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информации. Информационные процессы.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7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Файлы и папки.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0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Текстовый редактор.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0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440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2.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Введение в Scratch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Блок-схемы.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способ записи алгоритмов в виде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блок-схем: преимущества, структура, назначение основных блоков. Изучение понятия «алгоритм», «программы», «язык программирования». Изучение свойств линейного алгоритма, относительность команд «Налево/Направо». Ознакомиться с интерфейсом Scratch. Изучить понятие «среда программирования». Изучить команды: «При нажатии на флажок», «Говорить», «Сменить костюм», «Ждать», «Показаться\Спрятаться». Научить собирать простые скрипты с помощью команд в среде программирования Scratch.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рисовать блок-схемы. Уметь составлять программы на платформе с выполнением программы исполнителем. Уметь добавлять/удалять спрайты, фоны, изменять вручную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размер, повороты, положение спрайта на сцене в Scratch. Написание скрипта в Scratch. Создание собственных проектов в Scratch с применением изученных команд, а также с последовательным выполнением скриптов двумя спрайтами.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и освоение социальной роли обучающегося,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1744ED" w:rsidTr="0043401E">
        <w:trPr>
          <w:trHeight w:val="25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Алгоритмы. Языки программирования.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44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Знакомство.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44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Скрипты.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25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Скрипты. Закрепление.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45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RPr="008232C2" w:rsidTr="0043401E">
        <w:trPr>
          <w:trHeight w:val="1020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3.</w:t>
            </w: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Продолжение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Циклы.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Аналитическая деятельность: Вспомнить понятия «алгоритм» и «язык программирования». Изучить понятия «цикл», «циклический алгоритм». Познакомиться с процессом составления программ с циклом из команд, имеющихся в языке программирования. Изучить понятия «угол», «градусная мера»; научиться выполнять действия «поворот по часовой стрелке» и «поворот против часовой стрелки» с позиции робота-исполнителя. Научиться анимировать движения в Scratch при помощи шагов и поворотов. Изучить понятия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«цикл», «поворот», «движение». Изучить этапы создания проекта — от идеи и цели к законченному продукту.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читать циклический алгоритм. Использовать цикл при составлении алгоритмов. Выполнять циклический алгоритм самому. Уметь составлять скрипт с поворотом в Scratch. Уметь перемещать спрайты в Scratch. Создание собственного интерактивного проекта в Scratch.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RPr="008232C2" w:rsidTr="0043401E">
        <w:trPr>
          <w:trHeight w:val="180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Повороты и вращение.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RPr="008232C2" w:rsidTr="0043401E">
        <w:trPr>
          <w:trHeight w:val="181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Scratch. Повороты и движение.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RPr="008232C2" w:rsidTr="0043401E">
        <w:trPr>
          <w:trHeight w:val="259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Закрепление: циклы, повороты и движение.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RPr="008232C2" w:rsidTr="0043401E">
        <w:trPr>
          <w:trHeight w:val="102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«Открытка».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RPr="008232C2" w:rsidTr="0043401E">
        <w:trPr>
          <w:trHeight w:val="103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Pr="008232C2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44ED" w:rsidTr="0043401E">
        <w:trPr>
          <w:trHeight w:val="2385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4.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Редактор презентаций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редактором презентаций.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понятие «презентация», её преимущества перед чтением текста, узнать про структуру презентации. Изучить виды информации, с которой может работать компьютер. Научиться работать со слайдами презентацией (перемещение, удаление, создание и др.). Научиться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с объектом презентации на примере изображения, создавать презентации с помощью макета. Научиться, как искать изображения в Интернете, скачивать и использовать в презентации. Изучить этапы работы над проектом «Открытка» в Scratch.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скачивать, открывать файл с презентацией, редактировать и сохранять изменения. Уметь работать со слайдами и объектами на слайдах. Уметь скачивать изображение в Интернете и использовать их при создании презентаций. Умение структурировано подойти к созданию проекта в Scratch и выполнить его. Умение оценивать работы других учеников и давать обратную связь.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начальными навыками адаптации в динамично изменяющемся и развивающемся</w:t>
            </w: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мире.</w:t>
            </w: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</w:tr>
      <w:tr w:rsidR="001744ED" w:rsidTr="0043401E">
        <w:trPr>
          <w:trHeight w:val="96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Объекты на слайде.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слайдов.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9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презентаций.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4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68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проектов.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96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65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5.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компьютера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 и обработка информации.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алгоритм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определения типа информационного процесса. Изучить процесс получение информации компьютером. Разобрать основные и периферийные устройства. Изучить понятие «периферийные устройства» с точки зрения разделения на устройства ввода и вывода информации. Изучить понятие «программы», «операционная система» как программа. Разобрать операционную систему Windows. Изучить пошаговое создание проекта — от идеи и цели к законченному продукту.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определять тип информационного процесса. Научиться определять, какое устройство нужно для выполнения разных задач. Уметь распознавать устройства компьютера: их вид и назначение. Уметь различать устройства ввода, вывода информации.Уметь найти необходимую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программу на компьютере и понимать, для чего она нужна. Уметь создать собственную презентацию по одному из устройств компьютера. Уметь находить необходимую информацию по теме в Интернете.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744ED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навыков сотрудничества со взрослыми и сверстниками в разных социальных ситуациях, умение не создавать конфликты и находить выход из спорных ситуаций.</w:t>
            </w:r>
          </w:p>
        </w:tc>
      </w:tr>
      <w:tr w:rsidR="001744ED" w:rsidTr="0043401E">
        <w:trPr>
          <w:trHeight w:val="10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устройства компьютера.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Периферийные устройства компьютера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6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обеспечение компьютера.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73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«Новое устройство».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42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1065"/>
        </w:trPr>
        <w:tc>
          <w:tcPr>
            <w:tcW w:w="1883" w:type="dxa"/>
            <w:vMerge w:val="restart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Модуль 6.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</w:t>
            </w: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пройденного. Викторина.</w:t>
            </w:r>
          </w:p>
        </w:tc>
        <w:tc>
          <w:tcPr>
            <w:tcW w:w="2642" w:type="dxa"/>
            <w:vMerge w:val="restart"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Вспомнить</w:t>
            </w:r>
            <w:r w:rsidRPr="008232C2">
              <w:rPr>
                <w:rFonts w:ascii="Montserrat" w:eastAsia="Montserrat" w:hAnsi="Montserrat" w:cs="Montserrat"/>
                <w:sz w:val="24"/>
                <w:szCs w:val="24"/>
              </w:rPr>
              <w:t xml:space="preserve"> </w:t>
            </w: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«алгоритм», «программа», «цикл», «поворот», «движение», «цикл», «поворот», «движение». Вспомнить среду Scratch и написание в ней алгоритмов. Повторить шаги создания проекта. 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решать задачи с циклическим алгоритмом, командами «Поворот» и «Движение».Создать карту знаний по информатике. Уметь формулировать цель, идею проекта и выполнять её по плану.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42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Scratch.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735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«Чему я научился за год».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44ED" w:rsidTr="0043401E">
        <w:trPr>
          <w:trHeight w:val="420"/>
        </w:trPr>
        <w:tc>
          <w:tcPr>
            <w:tcW w:w="1883" w:type="dxa"/>
            <w:vMerge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744ED" w:rsidRPr="008232C2" w:rsidRDefault="001744ED" w:rsidP="001744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2C2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оценки знаний.</w:t>
            </w:r>
          </w:p>
        </w:tc>
        <w:tc>
          <w:tcPr>
            <w:tcW w:w="2642" w:type="dxa"/>
            <w:vMerge/>
            <w:tcBorders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744ED" w:rsidRDefault="001744ED" w:rsidP="001744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2177B" w:rsidRDefault="005D0E04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A2177B" w:rsidRDefault="005D0E04" w:rsidP="00FF77E0">
      <w:pPr>
        <w:pStyle w:val="1"/>
        <w:rPr>
          <w:rFonts w:ascii="Times New Roman" w:eastAsia="Times New Roman" w:hAnsi="Times New Roman" w:cs="Times New Roman"/>
          <w:sz w:val="28"/>
          <w:szCs w:val="28"/>
        </w:rPr>
      </w:pPr>
      <w:bookmarkStart w:id="6" w:name="_fr96vqscxtpz" w:colFirst="0" w:colLast="0"/>
      <w:bookmarkEnd w:id="6"/>
      <w:r>
        <w:rPr>
          <w:sz w:val="28"/>
          <w:szCs w:val="28"/>
        </w:rPr>
        <w:lastRenderedPageBreak/>
        <w:t xml:space="preserve"> </w:t>
      </w:r>
    </w:p>
    <w:p w:rsidR="00A2177B" w:rsidRDefault="00A2177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2177B" w:rsidSect="00B814ED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028" w:rsidRDefault="000B5028">
      <w:pPr>
        <w:spacing w:line="240" w:lineRule="auto"/>
      </w:pPr>
      <w:r>
        <w:separator/>
      </w:r>
    </w:p>
  </w:endnote>
  <w:endnote w:type="continuationSeparator" w:id="0">
    <w:p w:rsidR="000B5028" w:rsidRDefault="000B50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tserrat">
    <w:altName w:val="Times New Roman"/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16" w:rsidRDefault="005A0F16">
    <w:pPr>
      <w:jc w:val="right"/>
    </w:pPr>
    <w:r>
      <w:fldChar w:fldCharType="begin"/>
    </w:r>
    <w:r>
      <w:instrText>PAGE</w:instrText>
    </w:r>
    <w:r>
      <w:fldChar w:fldCharType="separate"/>
    </w:r>
    <w:r w:rsidR="004B0AD5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028" w:rsidRDefault="000B5028">
      <w:pPr>
        <w:spacing w:line="240" w:lineRule="auto"/>
      </w:pPr>
      <w:r>
        <w:separator/>
      </w:r>
    </w:p>
  </w:footnote>
  <w:footnote w:type="continuationSeparator" w:id="0">
    <w:p w:rsidR="000B5028" w:rsidRDefault="000B50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F16" w:rsidRDefault="005A0F1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91B99"/>
    <w:multiLevelType w:val="multilevel"/>
    <w:tmpl w:val="FD58D68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1923146"/>
    <w:multiLevelType w:val="multilevel"/>
    <w:tmpl w:val="037AD90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D135ED6"/>
    <w:multiLevelType w:val="multilevel"/>
    <w:tmpl w:val="2AF096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D2F2650"/>
    <w:multiLevelType w:val="multilevel"/>
    <w:tmpl w:val="1A768A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77B"/>
    <w:rsid w:val="000B5028"/>
    <w:rsid w:val="001744ED"/>
    <w:rsid w:val="001E1E30"/>
    <w:rsid w:val="002C1161"/>
    <w:rsid w:val="00377901"/>
    <w:rsid w:val="003F4AE2"/>
    <w:rsid w:val="004150E1"/>
    <w:rsid w:val="0043401E"/>
    <w:rsid w:val="00470A40"/>
    <w:rsid w:val="004B0AD5"/>
    <w:rsid w:val="00515AB5"/>
    <w:rsid w:val="005419AC"/>
    <w:rsid w:val="0055092C"/>
    <w:rsid w:val="005A0F16"/>
    <w:rsid w:val="005D0E04"/>
    <w:rsid w:val="00791140"/>
    <w:rsid w:val="007C640E"/>
    <w:rsid w:val="008232C2"/>
    <w:rsid w:val="00825FAD"/>
    <w:rsid w:val="00911A52"/>
    <w:rsid w:val="00A2177B"/>
    <w:rsid w:val="00B814ED"/>
    <w:rsid w:val="00C4636E"/>
    <w:rsid w:val="00E37AFC"/>
    <w:rsid w:val="00F7727A"/>
    <w:rsid w:val="00FB2F4F"/>
    <w:rsid w:val="00FE14D0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02C96"/>
  <w15:docId w15:val="{E1CCE7D6-5EDD-4C43-90CD-1B2E65B6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14ED"/>
  </w:style>
  <w:style w:type="paragraph" w:styleId="1">
    <w:name w:val="heading 1"/>
    <w:basedOn w:val="a"/>
    <w:next w:val="a"/>
    <w:rsid w:val="00B814E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B814E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B814E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B814E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B814ED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B814E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4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4ED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B814ED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B814E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3F4AE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4AE2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1E1E3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1E1E30"/>
  </w:style>
  <w:style w:type="paragraph" w:styleId="af2">
    <w:name w:val="footer"/>
    <w:basedOn w:val="a"/>
    <w:link w:val="af3"/>
    <w:uiPriority w:val="99"/>
    <w:semiHidden/>
    <w:unhideWhenUsed/>
    <w:rsid w:val="001E1E3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E1E30"/>
  </w:style>
  <w:style w:type="character" w:customStyle="1" w:styleId="af4">
    <w:name w:val="Без интервала Знак"/>
    <w:basedOn w:val="a0"/>
    <w:link w:val="af5"/>
    <w:uiPriority w:val="1"/>
    <w:locked/>
    <w:rsid w:val="004150E1"/>
    <w:rPr>
      <w:rFonts w:ascii="Calibri" w:eastAsia="Calibri" w:hAnsi="Calibri" w:cs="Calibri"/>
      <w:lang w:eastAsia="ar-SA"/>
    </w:rPr>
  </w:style>
  <w:style w:type="paragraph" w:styleId="af5">
    <w:name w:val="No Spacing"/>
    <w:link w:val="af4"/>
    <w:uiPriority w:val="1"/>
    <w:qFormat/>
    <w:rsid w:val="004150E1"/>
    <w:pPr>
      <w:suppressAutoHyphens/>
      <w:spacing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6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577F7-50D0-47EC-B226-A2469C50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33</Pages>
  <Words>5848</Words>
  <Characters>33338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Федеровна Дмитриева</dc:creator>
  <cp:lastModifiedBy>Пользователь</cp:lastModifiedBy>
  <cp:revision>11</cp:revision>
  <cp:lastPrinted>2021-07-15T06:43:00Z</cp:lastPrinted>
  <dcterms:created xsi:type="dcterms:W3CDTF">2021-08-20T10:15:00Z</dcterms:created>
  <dcterms:modified xsi:type="dcterms:W3CDTF">2021-10-03T08:30:00Z</dcterms:modified>
</cp:coreProperties>
</file>